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D5E7D" w14:textId="46E98D8A" w:rsidR="009D1E1E" w:rsidRPr="007A21AD" w:rsidRDefault="00BE25DF" w:rsidP="008C5F60">
      <w:pPr>
        <w:spacing w:after="120" w:line="360" w:lineRule="auto"/>
        <w:jc w:val="left"/>
        <w:rPr>
          <w:rFonts w:eastAsia="华文隶书"/>
          <w:b/>
          <w:sz w:val="72"/>
          <w:szCs w:val="72"/>
          <w:shd w:val="clear" w:color="auto" w:fill="FFFFFF"/>
        </w:rPr>
      </w:pPr>
      <w:r w:rsidRPr="007A21AD">
        <w:rPr>
          <w:rFonts w:ascii="仿宋_GB2312" w:eastAsia="仿宋_GB2312" w:hAnsi="Arial" w:cs="Arial" w:hint="eastAsia"/>
        </w:rPr>
        <w:t xml:space="preserve">                    </w:t>
      </w:r>
    </w:p>
    <w:p w14:paraId="394EEC8D" w14:textId="77777777" w:rsidR="009D1E1E" w:rsidRPr="007A21AD" w:rsidRDefault="009D1E1E">
      <w:pPr>
        <w:snapToGrid w:val="0"/>
        <w:spacing w:line="360" w:lineRule="auto"/>
        <w:jc w:val="center"/>
        <w:rPr>
          <w:rFonts w:ascii="仿宋_GB2312" w:eastAsia="仿宋_GB2312" w:hAnsi="宋体" w:cs="Arial"/>
          <w:b/>
          <w:sz w:val="48"/>
          <w:szCs w:val="48"/>
          <w:shd w:val="pct10" w:color="auto" w:fill="FFFFFF"/>
        </w:rPr>
      </w:pPr>
    </w:p>
    <w:p w14:paraId="23D5C2E7" w14:textId="79D8A0E7" w:rsidR="009D1E1E" w:rsidRPr="007A21AD" w:rsidRDefault="00BE25DF">
      <w:pPr>
        <w:snapToGrid w:val="0"/>
        <w:spacing w:line="360" w:lineRule="auto"/>
        <w:jc w:val="center"/>
        <w:rPr>
          <w:rFonts w:ascii="仿宋_GB2312" w:eastAsia="仿宋_GB2312" w:hAnsi="宋体" w:cs="Arial"/>
          <w:b/>
          <w:sz w:val="48"/>
          <w:szCs w:val="48"/>
          <w:shd w:val="pct10" w:color="auto" w:fill="FFFFFF"/>
        </w:rPr>
      </w:pPr>
      <w:r w:rsidRPr="007A21AD">
        <w:rPr>
          <w:rFonts w:ascii="仿宋_GB2312" w:eastAsia="仿宋_GB2312" w:hAnsi="宋体" w:cs="Arial" w:hint="eastAsia"/>
          <w:b/>
          <w:sz w:val="48"/>
          <w:szCs w:val="48"/>
          <w:shd w:val="pct10" w:color="auto" w:fill="FFFFFF"/>
        </w:rPr>
        <w:t>JS公司股权</w:t>
      </w:r>
      <w:r w:rsidR="00915D71" w:rsidRPr="007A21AD">
        <w:rPr>
          <w:rFonts w:ascii="仿宋_GB2312" w:eastAsia="仿宋_GB2312" w:hAnsi="宋体" w:cs="Arial" w:hint="eastAsia"/>
          <w:b/>
          <w:sz w:val="48"/>
          <w:szCs w:val="48"/>
          <w:shd w:val="pct10" w:color="auto" w:fill="FFFFFF"/>
        </w:rPr>
        <w:t>转让合同公证</w:t>
      </w:r>
      <w:r w:rsidRPr="007A21AD">
        <w:rPr>
          <w:rFonts w:ascii="仿宋_GB2312" w:eastAsia="仿宋_GB2312" w:hAnsi="宋体" w:cs="Arial" w:hint="eastAsia"/>
          <w:b/>
          <w:sz w:val="48"/>
          <w:szCs w:val="48"/>
          <w:shd w:val="pct10" w:color="auto" w:fill="FFFFFF"/>
        </w:rPr>
        <w:t>项目</w:t>
      </w:r>
    </w:p>
    <w:p w14:paraId="5AA2DE0D" w14:textId="77777777" w:rsidR="009D1E1E" w:rsidRPr="007A21AD" w:rsidRDefault="009D1E1E">
      <w:pPr>
        <w:spacing w:after="156" w:line="360" w:lineRule="auto"/>
        <w:jc w:val="center"/>
        <w:rPr>
          <w:rFonts w:ascii="仿宋_GB2312" w:eastAsia="仿宋_GB2312" w:hAnsi="黑体" w:cs="Arial"/>
          <w:b/>
          <w:bCs/>
          <w:spacing w:val="26"/>
          <w:sz w:val="84"/>
          <w:szCs w:val="84"/>
        </w:rPr>
      </w:pPr>
    </w:p>
    <w:p w14:paraId="352D7329" w14:textId="77777777" w:rsidR="009D1E1E" w:rsidRPr="007A21AD" w:rsidRDefault="00BE25DF">
      <w:pPr>
        <w:spacing w:after="156" w:line="360" w:lineRule="auto"/>
        <w:jc w:val="center"/>
        <w:rPr>
          <w:rFonts w:ascii="仿宋_GB2312" w:eastAsia="仿宋_GB2312" w:hAnsi="黑体" w:cs="Arial"/>
          <w:b/>
          <w:bCs/>
          <w:spacing w:val="26"/>
          <w:sz w:val="84"/>
          <w:szCs w:val="84"/>
        </w:rPr>
      </w:pPr>
      <w:proofErr w:type="gramStart"/>
      <w:r w:rsidRPr="007A21AD">
        <w:rPr>
          <w:rFonts w:ascii="仿宋_GB2312" w:eastAsia="仿宋_GB2312" w:hAnsi="黑体" w:cs="Arial" w:hint="eastAsia"/>
          <w:b/>
          <w:bCs/>
          <w:spacing w:val="26"/>
          <w:sz w:val="84"/>
          <w:szCs w:val="84"/>
        </w:rPr>
        <w:t>询</w:t>
      </w:r>
      <w:proofErr w:type="gramEnd"/>
      <w:r w:rsidRPr="007A21AD">
        <w:rPr>
          <w:rFonts w:ascii="仿宋_GB2312" w:eastAsia="仿宋_GB2312" w:hAnsi="黑体" w:cs="Arial" w:hint="eastAsia"/>
          <w:b/>
          <w:bCs/>
          <w:spacing w:val="26"/>
          <w:sz w:val="84"/>
          <w:szCs w:val="84"/>
        </w:rPr>
        <w:t xml:space="preserve"> 价 文 件</w:t>
      </w:r>
    </w:p>
    <w:p w14:paraId="2BA7CEF4" w14:textId="77777777" w:rsidR="009D1E1E" w:rsidRPr="007A21AD" w:rsidRDefault="00BE25DF">
      <w:pPr>
        <w:spacing w:after="156" w:line="360" w:lineRule="auto"/>
        <w:jc w:val="center"/>
        <w:rPr>
          <w:rFonts w:ascii="仿宋_GB2312" w:eastAsia="仿宋_GB2312" w:hAnsi="黑体" w:cs="Arial"/>
          <w:b/>
          <w:bCs/>
          <w:spacing w:val="26"/>
          <w:sz w:val="84"/>
          <w:szCs w:val="84"/>
        </w:rPr>
      </w:pPr>
      <w:r w:rsidRPr="007A21AD">
        <w:rPr>
          <w:rFonts w:ascii="仿宋_GB2312" w:eastAsia="仿宋_GB2312" w:hAnsi="黑体" w:cs="Arial" w:hint="eastAsia"/>
          <w:b/>
          <w:bCs/>
          <w:sz w:val="30"/>
          <w:szCs w:val="30"/>
        </w:rPr>
        <w:t>(采购编号：</w:t>
      </w:r>
      <w:r w:rsidRPr="007A21AD">
        <w:rPr>
          <w:rFonts w:ascii="Arial" w:eastAsia="等线" w:hAnsi="Arial" w:cs="Arial"/>
          <w:sz w:val="28"/>
          <w:szCs w:val="28"/>
          <w:u w:val="single"/>
          <w:shd w:val="pct10" w:color="auto" w:fill="FFFFFF"/>
        </w:rPr>
        <w:t xml:space="preserve">        </w:t>
      </w:r>
      <w:r w:rsidRPr="007A21AD">
        <w:rPr>
          <w:rFonts w:ascii="仿宋_GB2312" w:eastAsia="仿宋_GB2312" w:hAnsi="黑体" w:cs="Arial" w:hint="eastAsia"/>
          <w:b/>
          <w:bCs/>
          <w:sz w:val="30"/>
          <w:szCs w:val="30"/>
        </w:rPr>
        <w:t>）</w:t>
      </w:r>
    </w:p>
    <w:p w14:paraId="5FBB1F0F" w14:textId="77777777" w:rsidR="009D1E1E" w:rsidRPr="007A21AD" w:rsidRDefault="009D1E1E">
      <w:pPr>
        <w:spacing w:after="156" w:line="360" w:lineRule="auto"/>
        <w:rPr>
          <w:rFonts w:ascii="仿宋_GB2312" w:eastAsia="仿宋_GB2312" w:hAnsi="Arial" w:cs="Arial"/>
          <w:b/>
          <w:bCs/>
          <w:sz w:val="29"/>
          <w:szCs w:val="29"/>
        </w:rPr>
      </w:pPr>
    </w:p>
    <w:p w14:paraId="28A37A09" w14:textId="77777777" w:rsidR="009D1E1E" w:rsidRPr="007A21AD" w:rsidRDefault="009D1E1E">
      <w:pPr>
        <w:spacing w:after="156" w:line="360" w:lineRule="auto"/>
        <w:rPr>
          <w:rFonts w:ascii="仿宋_GB2312" w:eastAsia="仿宋_GB2312" w:hAnsi="Arial" w:cs="Arial"/>
          <w:b/>
          <w:bCs/>
          <w:sz w:val="29"/>
          <w:szCs w:val="29"/>
        </w:rPr>
      </w:pPr>
    </w:p>
    <w:p w14:paraId="228D8137" w14:textId="77777777" w:rsidR="009D1E1E" w:rsidRPr="007A21AD" w:rsidRDefault="009D1E1E">
      <w:pPr>
        <w:spacing w:after="156" w:line="360" w:lineRule="auto"/>
        <w:rPr>
          <w:rFonts w:ascii="仿宋_GB2312" w:eastAsia="仿宋_GB2312" w:hAnsi="Arial" w:cs="Arial"/>
          <w:b/>
          <w:bCs/>
          <w:sz w:val="29"/>
          <w:szCs w:val="29"/>
        </w:rPr>
      </w:pPr>
    </w:p>
    <w:p w14:paraId="29A2DB92" w14:textId="77777777" w:rsidR="009D1E1E" w:rsidRPr="007A21AD" w:rsidRDefault="009D1E1E">
      <w:pPr>
        <w:spacing w:after="156" w:line="360" w:lineRule="auto"/>
        <w:rPr>
          <w:rFonts w:ascii="仿宋_GB2312" w:eastAsia="仿宋_GB2312" w:hAnsi="Arial" w:cs="Arial"/>
          <w:b/>
          <w:bCs/>
          <w:sz w:val="29"/>
          <w:szCs w:val="29"/>
        </w:rPr>
      </w:pPr>
    </w:p>
    <w:p w14:paraId="67CE398B" w14:textId="77777777" w:rsidR="009D1E1E" w:rsidRPr="007A21AD" w:rsidRDefault="00BE25DF">
      <w:pPr>
        <w:spacing w:after="156" w:line="360" w:lineRule="auto"/>
        <w:jc w:val="center"/>
        <w:rPr>
          <w:rFonts w:ascii="仿宋_GB2312" w:eastAsia="仿宋_GB2312" w:hAnsi="宋体" w:cs="Arial"/>
          <w:b/>
          <w:bCs/>
          <w:sz w:val="32"/>
          <w:szCs w:val="32"/>
        </w:rPr>
      </w:pPr>
      <w:r w:rsidRPr="007A21AD">
        <w:rPr>
          <w:rFonts w:ascii="仿宋_GB2312" w:eastAsia="仿宋_GB2312" w:hAnsi="宋体" w:cs="Arial" w:hint="eastAsia"/>
          <w:b/>
          <w:bCs/>
          <w:sz w:val="32"/>
          <w:szCs w:val="32"/>
        </w:rPr>
        <w:t>招标机构签章位置</w:t>
      </w:r>
    </w:p>
    <w:p w14:paraId="6D826A9A" w14:textId="77777777" w:rsidR="009D1E1E" w:rsidRPr="007A21AD" w:rsidRDefault="009D1E1E">
      <w:pPr>
        <w:spacing w:after="156" w:line="360" w:lineRule="auto"/>
        <w:jc w:val="center"/>
        <w:rPr>
          <w:rFonts w:ascii="仿宋_GB2312" w:eastAsia="仿宋_GB2312" w:hAnsi="宋体" w:cs="Arial"/>
          <w:b/>
          <w:bCs/>
          <w:sz w:val="32"/>
          <w:szCs w:val="32"/>
        </w:rPr>
      </w:pPr>
    </w:p>
    <w:p w14:paraId="3F407F5F" w14:textId="77777777" w:rsidR="009D1E1E" w:rsidRPr="007A21AD" w:rsidRDefault="009D1E1E">
      <w:pPr>
        <w:spacing w:after="156" w:line="360" w:lineRule="auto"/>
        <w:rPr>
          <w:rFonts w:ascii="仿宋_GB2312" w:eastAsia="仿宋_GB2312" w:hAnsi="Arial" w:cs="Arial"/>
          <w:b/>
          <w:bCs/>
          <w:sz w:val="29"/>
          <w:szCs w:val="29"/>
        </w:rPr>
      </w:pPr>
    </w:p>
    <w:tbl>
      <w:tblPr>
        <w:tblW w:w="0" w:type="auto"/>
        <w:jc w:val="center"/>
        <w:tblLook w:val="04A0" w:firstRow="1" w:lastRow="0" w:firstColumn="1" w:lastColumn="0" w:noHBand="0" w:noVBand="1"/>
      </w:tblPr>
      <w:tblGrid>
        <w:gridCol w:w="2835"/>
        <w:gridCol w:w="3827"/>
      </w:tblGrid>
      <w:tr w:rsidR="007A21AD" w:rsidRPr="007A21AD" w14:paraId="14B70698" w14:textId="77777777">
        <w:trPr>
          <w:trHeight w:hRule="exact" w:val="737"/>
          <w:jc w:val="center"/>
        </w:trPr>
        <w:tc>
          <w:tcPr>
            <w:tcW w:w="2835" w:type="dxa"/>
          </w:tcPr>
          <w:p w14:paraId="286328DE" w14:textId="77777777" w:rsidR="009D1E1E" w:rsidRPr="007A21AD" w:rsidRDefault="00BE25DF">
            <w:pPr>
              <w:spacing w:after="156" w:line="360" w:lineRule="auto"/>
              <w:jc w:val="distribute"/>
              <w:rPr>
                <w:rFonts w:ascii="仿宋_GB2312" w:eastAsia="仿宋_GB2312" w:hAnsi="Arial" w:cs="Arial"/>
                <w:b/>
                <w:bCs/>
                <w:sz w:val="29"/>
                <w:szCs w:val="29"/>
              </w:rPr>
            </w:pPr>
            <w:r w:rsidRPr="007A21AD">
              <w:rPr>
                <w:rFonts w:ascii="仿宋_GB2312" w:eastAsia="仿宋_GB2312" w:hAnsi="宋体" w:cs="Arial" w:hint="eastAsia"/>
                <w:b/>
                <w:bCs/>
                <w:sz w:val="32"/>
                <w:szCs w:val="32"/>
              </w:rPr>
              <w:t>采</w:t>
            </w:r>
            <w:r w:rsidRPr="007A21AD">
              <w:rPr>
                <w:rFonts w:ascii="仿宋_GB2312" w:eastAsia="仿宋_GB2312" w:hAnsi="Arial" w:cs="Arial" w:hint="eastAsia"/>
                <w:b/>
                <w:bCs/>
                <w:sz w:val="32"/>
                <w:szCs w:val="32"/>
              </w:rPr>
              <w:t xml:space="preserve">  购  </w:t>
            </w:r>
            <w:r w:rsidRPr="007A21AD">
              <w:rPr>
                <w:rFonts w:ascii="仿宋_GB2312" w:eastAsia="仿宋_GB2312" w:hAnsi="宋体" w:cs="Arial" w:hint="eastAsia"/>
                <w:b/>
                <w:bCs/>
                <w:sz w:val="32"/>
                <w:szCs w:val="32"/>
              </w:rPr>
              <w:t>人：</w:t>
            </w:r>
          </w:p>
        </w:tc>
        <w:tc>
          <w:tcPr>
            <w:tcW w:w="3827" w:type="dxa"/>
          </w:tcPr>
          <w:p w14:paraId="7F239FD1" w14:textId="77777777" w:rsidR="009D1E1E" w:rsidRPr="007A21AD" w:rsidRDefault="00BE25DF">
            <w:pPr>
              <w:spacing w:after="156" w:line="360" w:lineRule="auto"/>
              <w:jc w:val="distribute"/>
              <w:rPr>
                <w:rFonts w:ascii="仿宋_GB2312" w:eastAsia="仿宋_GB2312" w:hAnsi="宋体" w:cs="Arial"/>
                <w:b/>
                <w:bCs/>
                <w:sz w:val="29"/>
                <w:szCs w:val="29"/>
              </w:rPr>
            </w:pPr>
            <w:r w:rsidRPr="007A21AD">
              <w:rPr>
                <w:rFonts w:ascii="仿宋_GB2312" w:eastAsia="仿宋_GB2312" w:hAnsi="宋体" w:cs="Arial" w:hint="eastAsia"/>
                <w:b/>
                <w:bCs/>
                <w:sz w:val="29"/>
                <w:szCs w:val="29"/>
              </w:rPr>
              <w:t>青岛国信金融控股有限公司</w:t>
            </w:r>
          </w:p>
        </w:tc>
      </w:tr>
      <w:tr w:rsidR="007A21AD" w:rsidRPr="007A21AD" w14:paraId="2AE70FCD" w14:textId="77777777">
        <w:trPr>
          <w:trHeight w:hRule="exact" w:val="737"/>
          <w:jc w:val="center"/>
        </w:trPr>
        <w:tc>
          <w:tcPr>
            <w:tcW w:w="2835" w:type="dxa"/>
          </w:tcPr>
          <w:p w14:paraId="4C84BDD3" w14:textId="77777777" w:rsidR="009D1E1E" w:rsidRPr="007A21AD" w:rsidRDefault="00BE25DF">
            <w:pPr>
              <w:spacing w:after="156" w:line="360" w:lineRule="auto"/>
              <w:jc w:val="distribute"/>
              <w:rPr>
                <w:rFonts w:ascii="仿宋_GB2312" w:eastAsia="仿宋_GB2312" w:hAnsi="Arial" w:cs="Arial"/>
                <w:b/>
                <w:bCs/>
                <w:sz w:val="29"/>
                <w:szCs w:val="29"/>
              </w:rPr>
            </w:pPr>
            <w:r w:rsidRPr="007A21AD">
              <w:rPr>
                <w:rFonts w:ascii="仿宋_GB2312" w:eastAsia="仿宋_GB2312" w:hAnsi="宋体" w:cs="Arial" w:hint="eastAsia"/>
                <w:b/>
                <w:bCs/>
                <w:sz w:val="32"/>
                <w:szCs w:val="32"/>
              </w:rPr>
              <w:t>采购代理机构：</w:t>
            </w:r>
          </w:p>
        </w:tc>
        <w:tc>
          <w:tcPr>
            <w:tcW w:w="3827" w:type="dxa"/>
          </w:tcPr>
          <w:p w14:paraId="1B7321DE" w14:textId="77777777" w:rsidR="009D1E1E" w:rsidRPr="007A21AD" w:rsidRDefault="009D1E1E">
            <w:pPr>
              <w:spacing w:after="156" w:line="360" w:lineRule="auto"/>
              <w:jc w:val="distribute"/>
              <w:rPr>
                <w:rFonts w:ascii="仿宋_GB2312" w:eastAsia="仿宋_GB2312" w:hAnsi="Arial" w:cs="Arial"/>
                <w:b/>
                <w:bCs/>
                <w:sz w:val="29"/>
                <w:szCs w:val="29"/>
              </w:rPr>
            </w:pPr>
          </w:p>
        </w:tc>
      </w:tr>
    </w:tbl>
    <w:p w14:paraId="7D55F041" w14:textId="684B9ADE" w:rsidR="009D1E1E" w:rsidRPr="007A21AD" w:rsidRDefault="00BE25DF">
      <w:pPr>
        <w:spacing w:after="156" w:line="360" w:lineRule="auto"/>
        <w:jc w:val="center"/>
        <w:rPr>
          <w:rFonts w:ascii="仿宋_GB2312" w:eastAsia="仿宋_GB2312" w:hAnsi="宋体" w:cs="Arial"/>
          <w:b/>
          <w:bCs/>
          <w:sz w:val="32"/>
          <w:szCs w:val="32"/>
        </w:rPr>
        <w:sectPr w:rsidR="009D1E1E" w:rsidRPr="007A21AD">
          <w:headerReference w:type="default" r:id="rId8"/>
          <w:footerReference w:type="default" r:id="rId9"/>
          <w:headerReference w:type="first" r:id="rId10"/>
          <w:pgSz w:w="11906" w:h="16838"/>
          <w:pgMar w:top="1418" w:right="1418" w:bottom="1418" w:left="1418" w:header="851" w:footer="992" w:gutter="0"/>
          <w:pgNumType w:start="1"/>
          <w:cols w:space="720"/>
          <w:titlePg/>
          <w:docGrid w:type="lines" w:linePitch="312"/>
        </w:sectPr>
      </w:pPr>
      <w:r w:rsidRPr="007A21AD">
        <w:rPr>
          <w:rFonts w:ascii="仿宋_GB2312" w:eastAsia="仿宋_GB2312" w:hAnsi="宋体" w:cs="Arial" w:hint="eastAsia"/>
          <w:sz w:val="28"/>
          <w:szCs w:val="22"/>
        </w:rPr>
        <w:t>二</w:t>
      </w:r>
      <w:r w:rsidRPr="007A21AD">
        <w:rPr>
          <w:rFonts w:ascii="仿宋_GB2312" w:hAnsi="Arial" w:cs="Arial" w:hint="eastAsia"/>
          <w:sz w:val="28"/>
          <w:szCs w:val="22"/>
        </w:rPr>
        <w:t>〇二三</w:t>
      </w:r>
      <w:r w:rsidRPr="007A21AD">
        <w:rPr>
          <w:rFonts w:ascii="仿宋_GB2312" w:eastAsia="仿宋_GB2312" w:hAnsi="宋体" w:cs="Arial" w:hint="eastAsia"/>
          <w:sz w:val="28"/>
          <w:szCs w:val="22"/>
        </w:rPr>
        <w:t>年</w:t>
      </w:r>
      <w:r w:rsidR="00915D71" w:rsidRPr="007A21AD">
        <w:rPr>
          <w:rFonts w:ascii="仿宋_GB2312" w:eastAsia="仿宋_GB2312" w:hAnsi="宋体" w:cs="Arial" w:hint="eastAsia"/>
          <w:sz w:val="28"/>
          <w:szCs w:val="22"/>
        </w:rPr>
        <w:t>三</w:t>
      </w:r>
      <w:r w:rsidRPr="007A21AD">
        <w:rPr>
          <w:rFonts w:ascii="仿宋_GB2312" w:eastAsia="仿宋_GB2312" w:hAnsi="宋体" w:cs="Arial" w:hint="eastAsia"/>
          <w:sz w:val="28"/>
          <w:szCs w:val="22"/>
        </w:rPr>
        <w:t>月</w:t>
      </w:r>
    </w:p>
    <w:p w14:paraId="64EEE413" w14:textId="77777777" w:rsidR="009D1E1E" w:rsidRPr="007A21AD" w:rsidRDefault="00BE25DF">
      <w:pPr>
        <w:pStyle w:val="TOC1"/>
        <w:spacing w:after="156"/>
        <w:jc w:val="center"/>
        <w:rPr>
          <w:rFonts w:ascii="仿宋_GB2312" w:eastAsia="仿宋_GB2312" w:hAnsi="黑体"/>
          <w:color w:val="auto"/>
          <w:sz w:val="32"/>
          <w:szCs w:val="32"/>
        </w:rPr>
      </w:pPr>
      <w:r w:rsidRPr="007A21AD">
        <w:rPr>
          <w:rFonts w:ascii="仿宋_GB2312" w:eastAsia="仿宋_GB2312" w:hAnsi="黑体" w:hint="eastAsia"/>
          <w:color w:val="auto"/>
          <w:sz w:val="32"/>
          <w:szCs w:val="32"/>
        </w:rPr>
        <w:lastRenderedPageBreak/>
        <w:t>目 录</w:t>
      </w:r>
    </w:p>
    <w:p w14:paraId="721D1CFE" w14:textId="3EF369F1" w:rsidR="00F916A6" w:rsidRDefault="00BE25DF">
      <w:pPr>
        <w:pStyle w:val="1"/>
        <w:tabs>
          <w:tab w:val="right" w:leader="dot" w:pos="9060"/>
        </w:tabs>
        <w:rPr>
          <w:rFonts w:asciiTheme="minorHAnsi" w:eastAsiaTheme="minorEastAsia" w:hAnsiTheme="minorHAnsi" w:cstheme="minorBidi"/>
          <w:b w:val="0"/>
          <w:bCs w:val="0"/>
          <w:caps w:val="0"/>
          <w:noProof/>
          <w:sz w:val="21"/>
          <w:szCs w:val="22"/>
        </w:rPr>
      </w:pPr>
      <w:r w:rsidRPr="007A21AD">
        <w:rPr>
          <w:rFonts w:ascii="楷体" w:eastAsia="楷体" w:hAnsi="楷体" w:cs="楷体" w:hint="eastAsia"/>
          <w:b w:val="0"/>
          <w:bCs w:val="0"/>
          <w:caps w:val="0"/>
          <w:sz w:val="21"/>
          <w:szCs w:val="21"/>
        </w:rPr>
        <w:fldChar w:fldCharType="begin"/>
      </w:r>
      <w:r w:rsidRPr="007A21AD">
        <w:rPr>
          <w:rFonts w:ascii="楷体" w:eastAsia="楷体" w:hAnsi="楷体" w:cs="楷体" w:hint="eastAsia"/>
          <w:b w:val="0"/>
          <w:bCs w:val="0"/>
          <w:caps w:val="0"/>
          <w:sz w:val="21"/>
          <w:szCs w:val="21"/>
        </w:rPr>
        <w:instrText xml:space="preserve"> TOC \o "1-3" \h \z </w:instrText>
      </w:r>
      <w:r w:rsidRPr="007A21AD">
        <w:rPr>
          <w:rFonts w:ascii="楷体" w:eastAsia="楷体" w:hAnsi="楷体" w:cs="楷体" w:hint="eastAsia"/>
          <w:b w:val="0"/>
          <w:bCs w:val="0"/>
          <w:caps w:val="0"/>
          <w:sz w:val="21"/>
          <w:szCs w:val="21"/>
        </w:rPr>
        <w:fldChar w:fldCharType="separate"/>
      </w:r>
      <w:hyperlink w:anchor="_Toc129693851" w:history="1">
        <w:r w:rsidR="00F916A6" w:rsidRPr="00A37A77">
          <w:rPr>
            <w:rStyle w:val="aff0"/>
            <w:rFonts w:ascii="仿宋" w:eastAsia="仿宋" w:hAnsi="仿宋" w:cs="仿宋"/>
            <w:noProof/>
          </w:rPr>
          <w:t>第一章  询价公告/邀请</w:t>
        </w:r>
        <w:r w:rsidR="00F916A6">
          <w:rPr>
            <w:noProof/>
            <w:webHidden/>
          </w:rPr>
          <w:tab/>
        </w:r>
        <w:r w:rsidR="00F916A6">
          <w:rPr>
            <w:noProof/>
            <w:webHidden/>
          </w:rPr>
          <w:fldChar w:fldCharType="begin"/>
        </w:r>
        <w:r w:rsidR="00F916A6">
          <w:rPr>
            <w:noProof/>
            <w:webHidden/>
          </w:rPr>
          <w:instrText xml:space="preserve"> PAGEREF _Toc129693851 \h </w:instrText>
        </w:r>
        <w:r w:rsidR="00F916A6">
          <w:rPr>
            <w:noProof/>
            <w:webHidden/>
          </w:rPr>
        </w:r>
        <w:r w:rsidR="00F916A6">
          <w:rPr>
            <w:noProof/>
            <w:webHidden/>
          </w:rPr>
          <w:fldChar w:fldCharType="separate"/>
        </w:r>
        <w:r w:rsidR="00F916A6">
          <w:rPr>
            <w:noProof/>
            <w:webHidden/>
          </w:rPr>
          <w:t>2</w:t>
        </w:r>
        <w:r w:rsidR="00F916A6">
          <w:rPr>
            <w:noProof/>
            <w:webHidden/>
          </w:rPr>
          <w:fldChar w:fldCharType="end"/>
        </w:r>
      </w:hyperlink>
    </w:p>
    <w:p w14:paraId="61EE3B46" w14:textId="58A6D404" w:rsidR="00F916A6" w:rsidRDefault="00744306">
      <w:pPr>
        <w:pStyle w:val="1"/>
        <w:tabs>
          <w:tab w:val="right" w:leader="dot" w:pos="9060"/>
        </w:tabs>
        <w:rPr>
          <w:rFonts w:asciiTheme="minorHAnsi" w:eastAsiaTheme="minorEastAsia" w:hAnsiTheme="minorHAnsi" w:cstheme="minorBidi"/>
          <w:b w:val="0"/>
          <w:bCs w:val="0"/>
          <w:caps w:val="0"/>
          <w:noProof/>
          <w:sz w:val="21"/>
          <w:szCs w:val="22"/>
        </w:rPr>
      </w:pPr>
      <w:hyperlink w:anchor="_Toc129693852" w:history="1">
        <w:r w:rsidR="00F916A6" w:rsidRPr="00A37A77">
          <w:rPr>
            <w:rStyle w:val="aff0"/>
            <w:rFonts w:ascii="仿宋" w:eastAsia="仿宋" w:hAnsi="仿宋" w:cs="仿宋"/>
            <w:noProof/>
          </w:rPr>
          <w:t>第二章  响应人须知前附表</w:t>
        </w:r>
        <w:r w:rsidR="00F916A6">
          <w:rPr>
            <w:noProof/>
            <w:webHidden/>
          </w:rPr>
          <w:tab/>
        </w:r>
        <w:r w:rsidR="00F916A6">
          <w:rPr>
            <w:noProof/>
            <w:webHidden/>
          </w:rPr>
          <w:fldChar w:fldCharType="begin"/>
        </w:r>
        <w:r w:rsidR="00F916A6">
          <w:rPr>
            <w:noProof/>
            <w:webHidden/>
          </w:rPr>
          <w:instrText xml:space="preserve"> PAGEREF _Toc129693852 \h </w:instrText>
        </w:r>
        <w:r w:rsidR="00F916A6">
          <w:rPr>
            <w:noProof/>
            <w:webHidden/>
          </w:rPr>
        </w:r>
        <w:r w:rsidR="00F916A6">
          <w:rPr>
            <w:noProof/>
            <w:webHidden/>
          </w:rPr>
          <w:fldChar w:fldCharType="separate"/>
        </w:r>
        <w:r w:rsidR="00F916A6">
          <w:rPr>
            <w:noProof/>
            <w:webHidden/>
          </w:rPr>
          <w:t>5</w:t>
        </w:r>
        <w:r w:rsidR="00F916A6">
          <w:rPr>
            <w:noProof/>
            <w:webHidden/>
          </w:rPr>
          <w:fldChar w:fldCharType="end"/>
        </w:r>
      </w:hyperlink>
    </w:p>
    <w:p w14:paraId="0B64E824" w14:textId="3A6F0453" w:rsidR="00F916A6" w:rsidRDefault="00744306">
      <w:pPr>
        <w:pStyle w:val="23"/>
        <w:tabs>
          <w:tab w:val="right" w:leader="dot" w:pos="9060"/>
        </w:tabs>
        <w:rPr>
          <w:rFonts w:asciiTheme="minorHAnsi" w:eastAsiaTheme="minorEastAsia" w:hAnsiTheme="minorHAnsi" w:cstheme="minorBidi"/>
          <w:smallCaps w:val="0"/>
          <w:noProof/>
          <w:sz w:val="21"/>
          <w:szCs w:val="22"/>
        </w:rPr>
      </w:pPr>
      <w:hyperlink w:anchor="_Toc129693853" w:history="1">
        <w:r w:rsidR="00F916A6" w:rsidRPr="00A37A77">
          <w:rPr>
            <w:rStyle w:val="aff0"/>
            <w:rFonts w:ascii="仿宋" w:eastAsia="仿宋" w:hAnsi="仿宋" w:cs="仿宋"/>
            <w:noProof/>
          </w:rPr>
          <w:t>一、响应人须知前附表</w:t>
        </w:r>
        <w:r w:rsidR="00F916A6">
          <w:rPr>
            <w:noProof/>
            <w:webHidden/>
          </w:rPr>
          <w:tab/>
        </w:r>
        <w:r w:rsidR="00F916A6">
          <w:rPr>
            <w:noProof/>
            <w:webHidden/>
          </w:rPr>
          <w:fldChar w:fldCharType="begin"/>
        </w:r>
        <w:r w:rsidR="00F916A6">
          <w:rPr>
            <w:noProof/>
            <w:webHidden/>
          </w:rPr>
          <w:instrText xml:space="preserve"> PAGEREF _Toc129693853 \h </w:instrText>
        </w:r>
        <w:r w:rsidR="00F916A6">
          <w:rPr>
            <w:noProof/>
            <w:webHidden/>
          </w:rPr>
        </w:r>
        <w:r w:rsidR="00F916A6">
          <w:rPr>
            <w:noProof/>
            <w:webHidden/>
          </w:rPr>
          <w:fldChar w:fldCharType="separate"/>
        </w:r>
        <w:r w:rsidR="00F916A6">
          <w:rPr>
            <w:noProof/>
            <w:webHidden/>
          </w:rPr>
          <w:t>6</w:t>
        </w:r>
        <w:r w:rsidR="00F916A6">
          <w:rPr>
            <w:noProof/>
            <w:webHidden/>
          </w:rPr>
          <w:fldChar w:fldCharType="end"/>
        </w:r>
      </w:hyperlink>
    </w:p>
    <w:p w14:paraId="392A5C49" w14:textId="49A32AE7" w:rsidR="00F916A6" w:rsidRDefault="00744306">
      <w:pPr>
        <w:pStyle w:val="1"/>
        <w:tabs>
          <w:tab w:val="right" w:leader="dot" w:pos="9060"/>
        </w:tabs>
        <w:rPr>
          <w:rFonts w:asciiTheme="minorHAnsi" w:eastAsiaTheme="minorEastAsia" w:hAnsiTheme="minorHAnsi" w:cstheme="minorBidi"/>
          <w:b w:val="0"/>
          <w:bCs w:val="0"/>
          <w:caps w:val="0"/>
          <w:noProof/>
          <w:sz w:val="21"/>
          <w:szCs w:val="22"/>
        </w:rPr>
      </w:pPr>
      <w:hyperlink w:anchor="_Toc129693854" w:history="1">
        <w:r w:rsidR="00F916A6" w:rsidRPr="00A37A77">
          <w:rPr>
            <w:rStyle w:val="aff0"/>
            <w:rFonts w:ascii="仿宋" w:eastAsia="仿宋" w:hAnsi="仿宋" w:cs="仿宋"/>
            <w:noProof/>
          </w:rPr>
          <w:t>第三章  采购需求</w:t>
        </w:r>
        <w:r w:rsidR="00F916A6">
          <w:rPr>
            <w:noProof/>
            <w:webHidden/>
          </w:rPr>
          <w:tab/>
        </w:r>
        <w:r w:rsidR="00F916A6">
          <w:rPr>
            <w:noProof/>
            <w:webHidden/>
          </w:rPr>
          <w:fldChar w:fldCharType="begin"/>
        </w:r>
        <w:r w:rsidR="00F916A6">
          <w:rPr>
            <w:noProof/>
            <w:webHidden/>
          </w:rPr>
          <w:instrText xml:space="preserve"> PAGEREF _Toc129693854 \h </w:instrText>
        </w:r>
        <w:r w:rsidR="00F916A6">
          <w:rPr>
            <w:noProof/>
            <w:webHidden/>
          </w:rPr>
        </w:r>
        <w:r w:rsidR="00F916A6">
          <w:rPr>
            <w:noProof/>
            <w:webHidden/>
          </w:rPr>
          <w:fldChar w:fldCharType="separate"/>
        </w:r>
        <w:r w:rsidR="00F916A6">
          <w:rPr>
            <w:noProof/>
            <w:webHidden/>
          </w:rPr>
          <w:t>8</w:t>
        </w:r>
        <w:r w:rsidR="00F916A6">
          <w:rPr>
            <w:noProof/>
            <w:webHidden/>
          </w:rPr>
          <w:fldChar w:fldCharType="end"/>
        </w:r>
      </w:hyperlink>
    </w:p>
    <w:p w14:paraId="292320A2" w14:textId="2600A31C" w:rsidR="00F916A6" w:rsidRDefault="00744306">
      <w:pPr>
        <w:pStyle w:val="1"/>
        <w:tabs>
          <w:tab w:val="right" w:leader="dot" w:pos="9060"/>
        </w:tabs>
        <w:rPr>
          <w:rFonts w:asciiTheme="minorHAnsi" w:eastAsiaTheme="minorEastAsia" w:hAnsiTheme="minorHAnsi" w:cstheme="minorBidi"/>
          <w:b w:val="0"/>
          <w:bCs w:val="0"/>
          <w:caps w:val="0"/>
          <w:noProof/>
          <w:sz w:val="21"/>
          <w:szCs w:val="22"/>
        </w:rPr>
      </w:pPr>
      <w:hyperlink w:anchor="_Toc129693855" w:history="1">
        <w:r w:rsidR="00F916A6" w:rsidRPr="00A37A77">
          <w:rPr>
            <w:rStyle w:val="aff0"/>
            <w:rFonts w:ascii="仿宋" w:eastAsia="仿宋" w:hAnsi="仿宋" w:cs="仿宋"/>
            <w:noProof/>
          </w:rPr>
          <w:t>第四章  评审办法</w:t>
        </w:r>
        <w:r w:rsidR="00F916A6">
          <w:rPr>
            <w:noProof/>
            <w:webHidden/>
          </w:rPr>
          <w:tab/>
        </w:r>
        <w:r w:rsidR="00F916A6">
          <w:rPr>
            <w:noProof/>
            <w:webHidden/>
          </w:rPr>
          <w:fldChar w:fldCharType="begin"/>
        </w:r>
        <w:r w:rsidR="00F916A6">
          <w:rPr>
            <w:noProof/>
            <w:webHidden/>
          </w:rPr>
          <w:instrText xml:space="preserve"> PAGEREF _Toc129693855 \h </w:instrText>
        </w:r>
        <w:r w:rsidR="00F916A6">
          <w:rPr>
            <w:noProof/>
            <w:webHidden/>
          </w:rPr>
        </w:r>
        <w:r w:rsidR="00F916A6">
          <w:rPr>
            <w:noProof/>
            <w:webHidden/>
          </w:rPr>
          <w:fldChar w:fldCharType="separate"/>
        </w:r>
        <w:r w:rsidR="00F916A6">
          <w:rPr>
            <w:noProof/>
            <w:webHidden/>
          </w:rPr>
          <w:t>10</w:t>
        </w:r>
        <w:r w:rsidR="00F916A6">
          <w:rPr>
            <w:noProof/>
            <w:webHidden/>
          </w:rPr>
          <w:fldChar w:fldCharType="end"/>
        </w:r>
      </w:hyperlink>
    </w:p>
    <w:p w14:paraId="43A79E99" w14:textId="12CEA3A7" w:rsidR="00F916A6" w:rsidRDefault="00744306">
      <w:pPr>
        <w:pStyle w:val="1"/>
        <w:tabs>
          <w:tab w:val="right" w:leader="dot" w:pos="9060"/>
        </w:tabs>
        <w:rPr>
          <w:rFonts w:asciiTheme="minorHAnsi" w:eastAsiaTheme="minorEastAsia" w:hAnsiTheme="minorHAnsi" w:cstheme="minorBidi"/>
          <w:b w:val="0"/>
          <w:bCs w:val="0"/>
          <w:caps w:val="0"/>
          <w:noProof/>
          <w:sz w:val="21"/>
          <w:szCs w:val="22"/>
        </w:rPr>
      </w:pPr>
      <w:hyperlink w:anchor="_Toc129693856" w:history="1">
        <w:r w:rsidR="00F916A6" w:rsidRPr="00A37A77">
          <w:rPr>
            <w:rStyle w:val="aff0"/>
            <w:rFonts w:ascii="仿宋" w:eastAsia="仿宋" w:hAnsi="仿宋" w:cs="仿宋"/>
            <w:noProof/>
          </w:rPr>
          <w:t>第五章  响应人须知</w:t>
        </w:r>
        <w:r w:rsidR="00F916A6">
          <w:rPr>
            <w:noProof/>
            <w:webHidden/>
          </w:rPr>
          <w:tab/>
        </w:r>
        <w:r w:rsidR="00F916A6">
          <w:rPr>
            <w:noProof/>
            <w:webHidden/>
          </w:rPr>
          <w:fldChar w:fldCharType="begin"/>
        </w:r>
        <w:r w:rsidR="00F916A6">
          <w:rPr>
            <w:noProof/>
            <w:webHidden/>
          </w:rPr>
          <w:instrText xml:space="preserve"> PAGEREF _Toc129693856 \h </w:instrText>
        </w:r>
        <w:r w:rsidR="00F916A6">
          <w:rPr>
            <w:noProof/>
            <w:webHidden/>
          </w:rPr>
        </w:r>
        <w:r w:rsidR="00F916A6">
          <w:rPr>
            <w:noProof/>
            <w:webHidden/>
          </w:rPr>
          <w:fldChar w:fldCharType="separate"/>
        </w:r>
        <w:r w:rsidR="00F916A6">
          <w:rPr>
            <w:noProof/>
            <w:webHidden/>
          </w:rPr>
          <w:t>11</w:t>
        </w:r>
        <w:r w:rsidR="00F916A6">
          <w:rPr>
            <w:noProof/>
            <w:webHidden/>
          </w:rPr>
          <w:fldChar w:fldCharType="end"/>
        </w:r>
      </w:hyperlink>
    </w:p>
    <w:p w14:paraId="107C32D2" w14:textId="0520616C" w:rsidR="00F916A6" w:rsidRDefault="00744306">
      <w:pPr>
        <w:pStyle w:val="1"/>
        <w:tabs>
          <w:tab w:val="right" w:leader="dot" w:pos="9060"/>
        </w:tabs>
        <w:rPr>
          <w:rFonts w:asciiTheme="minorHAnsi" w:eastAsiaTheme="minorEastAsia" w:hAnsiTheme="minorHAnsi" w:cstheme="minorBidi"/>
          <w:b w:val="0"/>
          <w:bCs w:val="0"/>
          <w:caps w:val="0"/>
          <w:noProof/>
          <w:sz w:val="21"/>
          <w:szCs w:val="22"/>
        </w:rPr>
      </w:pPr>
      <w:hyperlink w:anchor="_Toc129693857" w:history="1">
        <w:r w:rsidR="00F916A6" w:rsidRPr="00A37A77">
          <w:rPr>
            <w:rStyle w:val="aff0"/>
            <w:rFonts w:ascii="仿宋" w:eastAsia="仿宋" w:hAnsi="仿宋" w:cs="仿宋"/>
            <w:noProof/>
          </w:rPr>
          <w:t>（一）总则</w:t>
        </w:r>
        <w:r w:rsidR="00F916A6">
          <w:rPr>
            <w:noProof/>
            <w:webHidden/>
          </w:rPr>
          <w:tab/>
        </w:r>
        <w:r w:rsidR="00F916A6">
          <w:rPr>
            <w:noProof/>
            <w:webHidden/>
          </w:rPr>
          <w:fldChar w:fldCharType="begin"/>
        </w:r>
        <w:r w:rsidR="00F916A6">
          <w:rPr>
            <w:noProof/>
            <w:webHidden/>
          </w:rPr>
          <w:instrText xml:space="preserve"> PAGEREF _Toc129693857 \h </w:instrText>
        </w:r>
        <w:r w:rsidR="00F916A6">
          <w:rPr>
            <w:noProof/>
            <w:webHidden/>
          </w:rPr>
        </w:r>
        <w:r w:rsidR="00F916A6">
          <w:rPr>
            <w:noProof/>
            <w:webHidden/>
          </w:rPr>
          <w:fldChar w:fldCharType="separate"/>
        </w:r>
        <w:r w:rsidR="00F916A6">
          <w:rPr>
            <w:noProof/>
            <w:webHidden/>
          </w:rPr>
          <w:t>11</w:t>
        </w:r>
        <w:r w:rsidR="00F916A6">
          <w:rPr>
            <w:noProof/>
            <w:webHidden/>
          </w:rPr>
          <w:fldChar w:fldCharType="end"/>
        </w:r>
      </w:hyperlink>
    </w:p>
    <w:p w14:paraId="07B65099" w14:textId="7820A49F" w:rsidR="00F916A6" w:rsidRDefault="00744306">
      <w:pPr>
        <w:pStyle w:val="1"/>
        <w:tabs>
          <w:tab w:val="right" w:leader="dot" w:pos="9060"/>
        </w:tabs>
        <w:rPr>
          <w:rFonts w:asciiTheme="minorHAnsi" w:eastAsiaTheme="minorEastAsia" w:hAnsiTheme="minorHAnsi" w:cstheme="minorBidi"/>
          <w:b w:val="0"/>
          <w:bCs w:val="0"/>
          <w:caps w:val="0"/>
          <w:noProof/>
          <w:sz w:val="21"/>
          <w:szCs w:val="22"/>
        </w:rPr>
      </w:pPr>
      <w:hyperlink w:anchor="_Toc129693858" w:history="1">
        <w:r w:rsidR="00F916A6" w:rsidRPr="00A37A77">
          <w:rPr>
            <w:rStyle w:val="aff0"/>
            <w:rFonts w:ascii="仿宋" w:eastAsia="仿宋" w:hAnsi="仿宋" w:cs="仿宋"/>
            <w:noProof/>
          </w:rPr>
          <w:t>第六章  合同范本</w:t>
        </w:r>
        <w:r w:rsidR="00F916A6">
          <w:rPr>
            <w:noProof/>
            <w:webHidden/>
          </w:rPr>
          <w:tab/>
        </w:r>
        <w:r w:rsidR="00F916A6">
          <w:rPr>
            <w:noProof/>
            <w:webHidden/>
          </w:rPr>
          <w:fldChar w:fldCharType="begin"/>
        </w:r>
        <w:r w:rsidR="00F916A6">
          <w:rPr>
            <w:noProof/>
            <w:webHidden/>
          </w:rPr>
          <w:instrText xml:space="preserve"> PAGEREF _Toc129693858 \h </w:instrText>
        </w:r>
        <w:r w:rsidR="00F916A6">
          <w:rPr>
            <w:noProof/>
            <w:webHidden/>
          </w:rPr>
        </w:r>
        <w:r w:rsidR="00F916A6">
          <w:rPr>
            <w:noProof/>
            <w:webHidden/>
          </w:rPr>
          <w:fldChar w:fldCharType="separate"/>
        </w:r>
        <w:r w:rsidR="00F916A6">
          <w:rPr>
            <w:noProof/>
            <w:webHidden/>
          </w:rPr>
          <w:t>18</w:t>
        </w:r>
        <w:r w:rsidR="00F916A6">
          <w:rPr>
            <w:noProof/>
            <w:webHidden/>
          </w:rPr>
          <w:fldChar w:fldCharType="end"/>
        </w:r>
      </w:hyperlink>
    </w:p>
    <w:p w14:paraId="783EBACC" w14:textId="36E6AE64" w:rsidR="00F916A6" w:rsidRDefault="00744306">
      <w:pPr>
        <w:pStyle w:val="1"/>
        <w:tabs>
          <w:tab w:val="right" w:leader="dot" w:pos="9060"/>
        </w:tabs>
        <w:rPr>
          <w:rFonts w:asciiTheme="minorHAnsi" w:eastAsiaTheme="minorEastAsia" w:hAnsiTheme="minorHAnsi" w:cstheme="minorBidi"/>
          <w:b w:val="0"/>
          <w:bCs w:val="0"/>
          <w:caps w:val="0"/>
          <w:noProof/>
          <w:sz w:val="21"/>
          <w:szCs w:val="22"/>
        </w:rPr>
      </w:pPr>
      <w:hyperlink w:anchor="_Toc129693859" w:history="1">
        <w:r w:rsidR="00F916A6" w:rsidRPr="00A37A77">
          <w:rPr>
            <w:rStyle w:val="aff0"/>
            <w:rFonts w:ascii="仿宋" w:eastAsia="仿宋" w:hAnsi="仿宋" w:cs="仿宋"/>
            <w:noProof/>
          </w:rPr>
          <w:t>第七章  响应文件格式</w:t>
        </w:r>
        <w:r w:rsidR="00F916A6">
          <w:rPr>
            <w:noProof/>
            <w:webHidden/>
          </w:rPr>
          <w:tab/>
        </w:r>
        <w:r w:rsidR="00F916A6">
          <w:rPr>
            <w:noProof/>
            <w:webHidden/>
          </w:rPr>
          <w:fldChar w:fldCharType="begin"/>
        </w:r>
        <w:r w:rsidR="00F916A6">
          <w:rPr>
            <w:noProof/>
            <w:webHidden/>
          </w:rPr>
          <w:instrText xml:space="preserve"> PAGEREF _Toc129693859 \h </w:instrText>
        </w:r>
        <w:r w:rsidR="00F916A6">
          <w:rPr>
            <w:noProof/>
            <w:webHidden/>
          </w:rPr>
        </w:r>
        <w:r w:rsidR="00F916A6">
          <w:rPr>
            <w:noProof/>
            <w:webHidden/>
          </w:rPr>
          <w:fldChar w:fldCharType="separate"/>
        </w:r>
        <w:r w:rsidR="00F916A6">
          <w:rPr>
            <w:noProof/>
            <w:webHidden/>
          </w:rPr>
          <w:t>32</w:t>
        </w:r>
        <w:r w:rsidR="00F916A6">
          <w:rPr>
            <w:noProof/>
            <w:webHidden/>
          </w:rPr>
          <w:fldChar w:fldCharType="end"/>
        </w:r>
      </w:hyperlink>
    </w:p>
    <w:p w14:paraId="19910D50" w14:textId="4A9FA777" w:rsidR="00F916A6" w:rsidRDefault="00744306">
      <w:pPr>
        <w:pStyle w:val="23"/>
        <w:tabs>
          <w:tab w:val="right" w:leader="dot" w:pos="9060"/>
        </w:tabs>
        <w:rPr>
          <w:rFonts w:asciiTheme="minorHAnsi" w:eastAsiaTheme="minorEastAsia" w:hAnsiTheme="minorHAnsi" w:cstheme="minorBidi"/>
          <w:smallCaps w:val="0"/>
          <w:noProof/>
          <w:sz w:val="21"/>
          <w:szCs w:val="22"/>
        </w:rPr>
      </w:pPr>
      <w:hyperlink w:anchor="_Toc129693860" w:history="1">
        <w:r w:rsidR="00F916A6" w:rsidRPr="00A37A77">
          <w:rPr>
            <w:rStyle w:val="aff0"/>
            <w:rFonts w:ascii="仿宋" w:eastAsia="仿宋" w:hAnsi="仿宋" w:cs="仿宋"/>
            <w:noProof/>
          </w:rPr>
          <w:t>一、商务部分：</w:t>
        </w:r>
        <w:r w:rsidR="00F916A6">
          <w:rPr>
            <w:noProof/>
            <w:webHidden/>
          </w:rPr>
          <w:tab/>
        </w:r>
        <w:r w:rsidR="00F916A6">
          <w:rPr>
            <w:noProof/>
            <w:webHidden/>
          </w:rPr>
          <w:fldChar w:fldCharType="begin"/>
        </w:r>
        <w:r w:rsidR="00F916A6">
          <w:rPr>
            <w:noProof/>
            <w:webHidden/>
          </w:rPr>
          <w:instrText xml:space="preserve"> PAGEREF _Toc129693860 \h </w:instrText>
        </w:r>
        <w:r w:rsidR="00F916A6">
          <w:rPr>
            <w:noProof/>
            <w:webHidden/>
          </w:rPr>
        </w:r>
        <w:r w:rsidR="00F916A6">
          <w:rPr>
            <w:noProof/>
            <w:webHidden/>
          </w:rPr>
          <w:fldChar w:fldCharType="separate"/>
        </w:r>
        <w:r w:rsidR="00F916A6">
          <w:rPr>
            <w:noProof/>
            <w:webHidden/>
          </w:rPr>
          <w:t>34</w:t>
        </w:r>
        <w:r w:rsidR="00F916A6">
          <w:rPr>
            <w:noProof/>
            <w:webHidden/>
          </w:rPr>
          <w:fldChar w:fldCharType="end"/>
        </w:r>
      </w:hyperlink>
    </w:p>
    <w:p w14:paraId="6CB86A6F" w14:textId="7CD4884B" w:rsidR="00F916A6" w:rsidRDefault="00744306">
      <w:pPr>
        <w:pStyle w:val="33"/>
        <w:tabs>
          <w:tab w:val="right" w:leader="dot" w:pos="9060"/>
        </w:tabs>
        <w:rPr>
          <w:rFonts w:asciiTheme="minorHAnsi" w:eastAsiaTheme="minorEastAsia" w:hAnsiTheme="minorHAnsi" w:cstheme="minorBidi"/>
          <w:i w:val="0"/>
          <w:iCs w:val="0"/>
          <w:noProof/>
          <w:sz w:val="21"/>
          <w:szCs w:val="22"/>
        </w:rPr>
      </w:pPr>
      <w:hyperlink w:anchor="_Toc129693861" w:history="1">
        <w:r w:rsidR="00F916A6" w:rsidRPr="00A37A77">
          <w:rPr>
            <w:rStyle w:val="aff0"/>
            <w:rFonts w:ascii="仿宋" w:eastAsia="仿宋" w:hAnsi="仿宋" w:cs="仿宋"/>
            <w:noProof/>
          </w:rPr>
          <w:t>（一）响应函（格式）</w:t>
        </w:r>
        <w:r w:rsidR="00F916A6">
          <w:rPr>
            <w:noProof/>
            <w:webHidden/>
          </w:rPr>
          <w:tab/>
        </w:r>
        <w:r w:rsidR="00F916A6">
          <w:rPr>
            <w:noProof/>
            <w:webHidden/>
          </w:rPr>
          <w:fldChar w:fldCharType="begin"/>
        </w:r>
        <w:r w:rsidR="00F916A6">
          <w:rPr>
            <w:noProof/>
            <w:webHidden/>
          </w:rPr>
          <w:instrText xml:space="preserve"> PAGEREF _Toc129693861 \h </w:instrText>
        </w:r>
        <w:r w:rsidR="00F916A6">
          <w:rPr>
            <w:noProof/>
            <w:webHidden/>
          </w:rPr>
        </w:r>
        <w:r w:rsidR="00F916A6">
          <w:rPr>
            <w:noProof/>
            <w:webHidden/>
          </w:rPr>
          <w:fldChar w:fldCharType="separate"/>
        </w:r>
        <w:r w:rsidR="00F916A6">
          <w:rPr>
            <w:noProof/>
            <w:webHidden/>
          </w:rPr>
          <w:t>34</w:t>
        </w:r>
        <w:r w:rsidR="00F916A6">
          <w:rPr>
            <w:noProof/>
            <w:webHidden/>
          </w:rPr>
          <w:fldChar w:fldCharType="end"/>
        </w:r>
      </w:hyperlink>
    </w:p>
    <w:p w14:paraId="79D82340" w14:textId="00C43833" w:rsidR="00F916A6" w:rsidRDefault="00744306">
      <w:pPr>
        <w:pStyle w:val="33"/>
        <w:tabs>
          <w:tab w:val="right" w:leader="dot" w:pos="9060"/>
        </w:tabs>
        <w:rPr>
          <w:rFonts w:asciiTheme="minorHAnsi" w:eastAsiaTheme="minorEastAsia" w:hAnsiTheme="minorHAnsi" w:cstheme="minorBidi"/>
          <w:i w:val="0"/>
          <w:iCs w:val="0"/>
          <w:noProof/>
          <w:sz w:val="21"/>
          <w:szCs w:val="22"/>
        </w:rPr>
      </w:pPr>
      <w:hyperlink w:anchor="_Toc129693862" w:history="1">
        <w:r w:rsidR="00F916A6" w:rsidRPr="00A37A77">
          <w:rPr>
            <w:rStyle w:val="aff0"/>
            <w:rFonts w:ascii="仿宋" w:eastAsia="仿宋" w:hAnsi="仿宋" w:cs="仿宋"/>
            <w:noProof/>
          </w:rPr>
          <w:t>（二）法定代表人身份证明</w:t>
        </w:r>
        <w:r w:rsidR="00F916A6">
          <w:rPr>
            <w:noProof/>
            <w:webHidden/>
          </w:rPr>
          <w:tab/>
        </w:r>
        <w:r w:rsidR="00F916A6">
          <w:rPr>
            <w:noProof/>
            <w:webHidden/>
          </w:rPr>
          <w:fldChar w:fldCharType="begin"/>
        </w:r>
        <w:r w:rsidR="00F916A6">
          <w:rPr>
            <w:noProof/>
            <w:webHidden/>
          </w:rPr>
          <w:instrText xml:space="preserve"> PAGEREF _Toc129693862 \h </w:instrText>
        </w:r>
        <w:r w:rsidR="00F916A6">
          <w:rPr>
            <w:noProof/>
            <w:webHidden/>
          </w:rPr>
        </w:r>
        <w:r w:rsidR="00F916A6">
          <w:rPr>
            <w:noProof/>
            <w:webHidden/>
          </w:rPr>
          <w:fldChar w:fldCharType="separate"/>
        </w:r>
        <w:r w:rsidR="00F916A6">
          <w:rPr>
            <w:noProof/>
            <w:webHidden/>
          </w:rPr>
          <w:t>35</w:t>
        </w:r>
        <w:r w:rsidR="00F916A6">
          <w:rPr>
            <w:noProof/>
            <w:webHidden/>
          </w:rPr>
          <w:fldChar w:fldCharType="end"/>
        </w:r>
      </w:hyperlink>
    </w:p>
    <w:p w14:paraId="73CD430F" w14:textId="5E90A4E3" w:rsidR="00F916A6" w:rsidRDefault="00744306">
      <w:pPr>
        <w:pStyle w:val="33"/>
        <w:tabs>
          <w:tab w:val="right" w:leader="dot" w:pos="9060"/>
        </w:tabs>
        <w:rPr>
          <w:rFonts w:asciiTheme="minorHAnsi" w:eastAsiaTheme="minorEastAsia" w:hAnsiTheme="minorHAnsi" w:cstheme="minorBidi"/>
          <w:i w:val="0"/>
          <w:iCs w:val="0"/>
          <w:noProof/>
          <w:sz w:val="21"/>
          <w:szCs w:val="22"/>
        </w:rPr>
      </w:pPr>
      <w:hyperlink w:anchor="_Toc129693863" w:history="1">
        <w:r w:rsidR="00F916A6" w:rsidRPr="00A37A77">
          <w:rPr>
            <w:rStyle w:val="aff0"/>
            <w:rFonts w:ascii="仿宋" w:eastAsia="仿宋" w:hAnsi="仿宋" w:cs="仿宋"/>
            <w:noProof/>
          </w:rPr>
          <w:t>（三）法定代表人授权委托书</w:t>
        </w:r>
        <w:r w:rsidR="00F916A6">
          <w:rPr>
            <w:noProof/>
            <w:webHidden/>
          </w:rPr>
          <w:tab/>
        </w:r>
        <w:r w:rsidR="00F916A6">
          <w:rPr>
            <w:noProof/>
            <w:webHidden/>
          </w:rPr>
          <w:fldChar w:fldCharType="begin"/>
        </w:r>
        <w:r w:rsidR="00F916A6">
          <w:rPr>
            <w:noProof/>
            <w:webHidden/>
          </w:rPr>
          <w:instrText xml:space="preserve"> PAGEREF _Toc129693863 \h </w:instrText>
        </w:r>
        <w:r w:rsidR="00F916A6">
          <w:rPr>
            <w:noProof/>
            <w:webHidden/>
          </w:rPr>
        </w:r>
        <w:r w:rsidR="00F916A6">
          <w:rPr>
            <w:noProof/>
            <w:webHidden/>
          </w:rPr>
          <w:fldChar w:fldCharType="separate"/>
        </w:r>
        <w:r w:rsidR="00F916A6">
          <w:rPr>
            <w:noProof/>
            <w:webHidden/>
          </w:rPr>
          <w:t>36</w:t>
        </w:r>
        <w:r w:rsidR="00F916A6">
          <w:rPr>
            <w:noProof/>
            <w:webHidden/>
          </w:rPr>
          <w:fldChar w:fldCharType="end"/>
        </w:r>
      </w:hyperlink>
    </w:p>
    <w:p w14:paraId="24929D8C" w14:textId="356B9923" w:rsidR="00F916A6" w:rsidRDefault="00744306">
      <w:pPr>
        <w:pStyle w:val="33"/>
        <w:tabs>
          <w:tab w:val="right" w:leader="dot" w:pos="9060"/>
        </w:tabs>
        <w:rPr>
          <w:rFonts w:asciiTheme="minorHAnsi" w:eastAsiaTheme="minorEastAsia" w:hAnsiTheme="minorHAnsi" w:cstheme="minorBidi"/>
          <w:i w:val="0"/>
          <w:iCs w:val="0"/>
          <w:noProof/>
          <w:sz w:val="21"/>
          <w:szCs w:val="22"/>
        </w:rPr>
      </w:pPr>
      <w:hyperlink w:anchor="_Toc129693864" w:history="1">
        <w:r w:rsidR="00F916A6" w:rsidRPr="00A37A77">
          <w:rPr>
            <w:rStyle w:val="aff0"/>
            <w:rFonts w:ascii="仿宋" w:eastAsia="仿宋" w:hAnsi="仿宋" w:cs="仿宋"/>
            <w:noProof/>
          </w:rPr>
          <w:t>（四）响应人资格声明函</w:t>
        </w:r>
        <w:r w:rsidR="00F916A6">
          <w:rPr>
            <w:noProof/>
            <w:webHidden/>
          </w:rPr>
          <w:tab/>
        </w:r>
        <w:r w:rsidR="00F916A6">
          <w:rPr>
            <w:noProof/>
            <w:webHidden/>
          </w:rPr>
          <w:fldChar w:fldCharType="begin"/>
        </w:r>
        <w:r w:rsidR="00F916A6">
          <w:rPr>
            <w:noProof/>
            <w:webHidden/>
          </w:rPr>
          <w:instrText xml:space="preserve"> PAGEREF _Toc129693864 \h </w:instrText>
        </w:r>
        <w:r w:rsidR="00F916A6">
          <w:rPr>
            <w:noProof/>
            <w:webHidden/>
          </w:rPr>
        </w:r>
        <w:r w:rsidR="00F916A6">
          <w:rPr>
            <w:noProof/>
            <w:webHidden/>
          </w:rPr>
          <w:fldChar w:fldCharType="separate"/>
        </w:r>
        <w:r w:rsidR="00F916A6">
          <w:rPr>
            <w:noProof/>
            <w:webHidden/>
          </w:rPr>
          <w:t>37</w:t>
        </w:r>
        <w:r w:rsidR="00F916A6">
          <w:rPr>
            <w:noProof/>
            <w:webHidden/>
          </w:rPr>
          <w:fldChar w:fldCharType="end"/>
        </w:r>
      </w:hyperlink>
    </w:p>
    <w:p w14:paraId="27B2CA85" w14:textId="2219E405" w:rsidR="00F916A6" w:rsidRDefault="00744306">
      <w:pPr>
        <w:pStyle w:val="33"/>
        <w:tabs>
          <w:tab w:val="right" w:leader="dot" w:pos="9060"/>
        </w:tabs>
        <w:rPr>
          <w:rFonts w:asciiTheme="minorHAnsi" w:eastAsiaTheme="minorEastAsia" w:hAnsiTheme="minorHAnsi" w:cstheme="minorBidi"/>
          <w:i w:val="0"/>
          <w:iCs w:val="0"/>
          <w:noProof/>
          <w:sz w:val="21"/>
          <w:szCs w:val="22"/>
        </w:rPr>
      </w:pPr>
      <w:hyperlink w:anchor="_Toc129693865" w:history="1">
        <w:r w:rsidR="00F916A6" w:rsidRPr="00A37A77">
          <w:rPr>
            <w:rStyle w:val="aff0"/>
            <w:rFonts w:ascii="仿宋" w:eastAsia="仿宋" w:hAnsi="仿宋" w:cs="仿宋"/>
            <w:noProof/>
          </w:rPr>
          <w:t>（五） 响应人基本情况</w:t>
        </w:r>
        <w:r w:rsidR="00F916A6">
          <w:rPr>
            <w:noProof/>
            <w:webHidden/>
          </w:rPr>
          <w:tab/>
        </w:r>
        <w:r w:rsidR="00F916A6">
          <w:rPr>
            <w:noProof/>
            <w:webHidden/>
          </w:rPr>
          <w:fldChar w:fldCharType="begin"/>
        </w:r>
        <w:r w:rsidR="00F916A6">
          <w:rPr>
            <w:noProof/>
            <w:webHidden/>
          </w:rPr>
          <w:instrText xml:space="preserve"> PAGEREF _Toc129693865 \h </w:instrText>
        </w:r>
        <w:r w:rsidR="00F916A6">
          <w:rPr>
            <w:noProof/>
            <w:webHidden/>
          </w:rPr>
        </w:r>
        <w:r w:rsidR="00F916A6">
          <w:rPr>
            <w:noProof/>
            <w:webHidden/>
          </w:rPr>
          <w:fldChar w:fldCharType="separate"/>
        </w:r>
        <w:r w:rsidR="00F916A6">
          <w:rPr>
            <w:noProof/>
            <w:webHidden/>
          </w:rPr>
          <w:t>38</w:t>
        </w:r>
        <w:r w:rsidR="00F916A6">
          <w:rPr>
            <w:noProof/>
            <w:webHidden/>
          </w:rPr>
          <w:fldChar w:fldCharType="end"/>
        </w:r>
      </w:hyperlink>
    </w:p>
    <w:p w14:paraId="11100ECF" w14:textId="5C94DE4E" w:rsidR="00F916A6" w:rsidRDefault="00744306">
      <w:pPr>
        <w:pStyle w:val="33"/>
        <w:tabs>
          <w:tab w:val="right" w:leader="dot" w:pos="9060"/>
        </w:tabs>
        <w:rPr>
          <w:rFonts w:asciiTheme="minorHAnsi" w:eastAsiaTheme="minorEastAsia" w:hAnsiTheme="minorHAnsi" w:cstheme="minorBidi"/>
          <w:i w:val="0"/>
          <w:iCs w:val="0"/>
          <w:noProof/>
          <w:sz w:val="21"/>
          <w:szCs w:val="22"/>
        </w:rPr>
      </w:pPr>
      <w:hyperlink w:anchor="_Toc129693866" w:history="1">
        <w:r w:rsidR="00F916A6" w:rsidRPr="00A37A77">
          <w:rPr>
            <w:rStyle w:val="aff0"/>
            <w:rFonts w:ascii="仿宋" w:eastAsia="仿宋" w:hAnsi="仿宋" w:cs="仿宋"/>
            <w:noProof/>
          </w:rPr>
          <w:t>（六）项目负责人及项目团队资料</w:t>
        </w:r>
        <w:r w:rsidR="00F916A6">
          <w:rPr>
            <w:noProof/>
            <w:webHidden/>
          </w:rPr>
          <w:tab/>
        </w:r>
        <w:r w:rsidR="00F916A6">
          <w:rPr>
            <w:noProof/>
            <w:webHidden/>
          </w:rPr>
          <w:fldChar w:fldCharType="begin"/>
        </w:r>
        <w:r w:rsidR="00F916A6">
          <w:rPr>
            <w:noProof/>
            <w:webHidden/>
          </w:rPr>
          <w:instrText xml:space="preserve"> PAGEREF _Toc129693866 \h </w:instrText>
        </w:r>
        <w:r w:rsidR="00F916A6">
          <w:rPr>
            <w:noProof/>
            <w:webHidden/>
          </w:rPr>
        </w:r>
        <w:r w:rsidR="00F916A6">
          <w:rPr>
            <w:noProof/>
            <w:webHidden/>
          </w:rPr>
          <w:fldChar w:fldCharType="separate"/>
        </w:r>
        <w:r w:rsidR="00F916A6">
          <w:rPr>
            <w:noProof/>
            <w:webHidden/>
          </w:rPr>
          <w:t>39</w:t>
        </w:r>
        <w:r w:rsidR="00F916A6">
          <w:rPr>
            <w:noProof/>
            <w:webHidden/>
          </w:rPr>
          <w:fldChar w:fldCharType="end"/>
        </w:r>
      </w:hyperlink>
    </w:p>
    <w:p w14:paraId="3014E169" w14:textId="6BC99A49" w:rsidR="00F916A6" w:rsidRDefault="00744306">
      <w:pPr>
        <w:pStyle w:val="23"/>
        <w:tabs>
          <w:tab w:val="right" w:leader="dot" w:pos="9060"/>
        </w:tabs>
        <w:rPr>
          <w:rFonts w:asciiTheme="minorHAnsi" w:eastAsiaTheme="minorEastAsia" w:hAnsiTheme="minorHAnsi" w:cstheme="minorBidi"/>
          <w:smallCaps w:val="0"/>
          <w:noProof/>
          <w:sz w:val="21"/>
          <w:szCs w:val="22"/>
        </w:rPr>
      </w:pPr>
      <w:hyperlink w:anchor="_Toc129693867" w:history="1">
        <w:r w:rsidR="00F916A6" w:rsidRPr="00A37A77">
          <w:rPr>
            <w:rStyle w:val="aff0"/>
            <w:rFonts w:ascii="仿宋" w:eastAsia="仿宋" w:hAnsi="仿宋" w:cs="仿宋"/>
            <w:noProof/>
          </w:rPr>
          <w:t>二、价格部分</w:t>
        </w:r>
        <w:r w:rsidR="00F916A6">
          <w:rPr>
            <w:noProof/>
            <w:webHidden/>
          </w:rPr>
          <w:tab/>
        </w:r>
        <w:r w:rsidR="00F916A6">
          <w:rPr>
            <w:noProof/>
            <w:webHidden/>
          </w:rPr>
          <w:fldChar w:fldCharType="begin"/>
        </w:r>
        <w:r w:rsidR="00F916A6">
          <w:rPr>
            <w:noProof/>
            <w:webHidden/>
          </w:rPr>
          <w:instrText xml:space="preserve"> PAGEREF _Toc129693867 \h </w:instrText>
        </w:r>
        <w:r w:rsidR="00F916A6">
          <w:rPr>
            <w:noProof/>
            <w:webHidden/>
          </w:rPr>
        </w:r>
        <w:r w:rsidR="00F916A6">
          <w:rPr>
            <w:noProof/>
            <w:webHidden/>
          </w:rPr>
          <w:fldChar w:fldCharType="separate"/>
        </w:r>
        <w:r w:rsidR="00F916A6">
          <w:rPr>
            <w:noProof/>
            <w:webHidden/>
          </w:rPr>
          <w:t>40</w:t>
        </w:r>
        <w:r w:rsidR="00F916A6">
          <w:rPr>
            <w:noProof/>
            <w:webHidden/>
          </w:rPr>
          <w:fldChar w:fldCharType="end"/>
        </w:r>
      </w:hyperlink>
    </w:p>
    <w:p w14:paraId="2C183431" w14:textId="50EF7666" w:rsidR="00F916A6" w:rsidRDefault="00744306">
      <w:pPr>
        <w:pStyle w:val="33"/>
        <w:tabs>
          <w:tab w:val="right" w:leader="dot" w:pos="9060"/>
        </w:tabs>
        <w:rPr>
          <w:rFonts w:asciiTheme="minorHAnsi" w:eastAsiaTheme="minorEastAsia" w:hAnsiTheme="minorHAnsi" w:cstheme="minorBidi"/>
          <w:i w:val="0"/>
          <w:iCs w:val="0"/>
          <w:noProof/>
          <w:sz w:val="21"/>
          <w:szCs w:val="22"/>
        </w:rPr>
      </w:pPr>
      <w:hyperlink w:anchor="_Toc129693868" w:history="1">
        <w:r w:rsidR="00F916A6" w:rsidRPr="00A37A77">
          <w:rPr>
            <w:rStyle w:val="aff0"/>
            <w:rFonts w:ascii="仿宋" w:eastAsia="仿宋" w:hAnsi="仿宋" w:cs="仿宋"/>
            <w:noProof/>
          </w:rPr>
          <w:t>(一) 报价说明</w:t>
        </w:r>
        <w:r w:rsidR="00F916A6">
          <w:rPr>
            <w:noProof/>
            <w:webHidden/>
          </w:rPr>
          <w:tab/>
        </w:r>
        <w:r w:rsidR="00F916A6">
          <w:rPr>
            <w:noProof/>
            <w:webHidden/>
          </w:rPr>
          <w:fldChar w:fldCharType="begin"/>
        </w:r>
        <w:r w:rsidR="00F916A6">
          <w:rPr>
            <w:noProof/>
            <w:webHidden/>
          </w:rPr>
          <w:instrText xml:space="preserve"> PAGEREF _Toc129693868 \h </w:instrText>
        </w:r>
        <w:r w:rsidR="00F916A6">
          <w:rPr>
            <w:noProof/>
            <w:webHidden/>
          </w:rPr>
        </w:r>
        <w:r w:rsidR="00F916A6">
          <w:rPr>
            <w:noProof/>
            <w:webHidden/>
          </w:rPr>
          <w:fldChar w:fldCharType="separate"/>
        </w:r>
        <w:r w:rsidR="00F916A6">
          <w:rPr>
            <w:noProof/>
            <w:webHidden/>
          </w:rPr>
          <w:t>40</w:t>
        </w:r>
        <w:r w:rsidR="00F916A6">
          <w:rPr>
            <w:noProof/>
            <w:webHidden/>
          </w:rPr>
          <w:fldChar w:fldCharType="end"/>
        </w:r>
      </w:hyperlink>
    </w:p>
    <w:p w14:paraId="3796F45F" w14:textId="6DC1C24A" w:rsidR="00F916A6" w:rsidRDefault="00744306">
      <w:pPr>
        <w:pStyle w:val="33"/>
        <w:tabs>
          <w:tab w:val="right" w:leader="dot" w:pos="9060"/>
        </w:tabs>
        <w:rPr>
          <w:rFonts w:asciiTheme="minorHAnsi" w:eastAsiaTheme="minorEastAsia" w:hAnsiTheme="minorHAnsi" w:cstheme="minorBidi"/>
          <w:i w:val="0"/>
          <w:iCs w:val="0"/>
          <w:noProof/>
          <w:sz w:val="21"/>
          <w:szCs w:val="22"/>
        </w:rPr>
      </w:pPr>
      <w:hyperlink w:anchor="_Toc129693869" w:history="1">
        <w:r w:rsidR="00F916A6" w:rsidRPr="00A37A77">
          <w:rPr>
            <w:rStyle w:val="aff0"/>
            <w:rFonts w:ascii="仿宋" w:eastAsia="仿宋" w:hAnsi="仿宋" w:cs="仿宋"/>
            <w:noProof/>
          </w:rPr>
          <w:t>(二) 报价表</w:t>
        </w:r>
        <w:r w:rsidR="00F916A6">
          <w:rPr>
            <w:noProof/>
            <w:webHidden/>
          </w:rPr>
          <w:tab/>
        </w:r>
        <w:r w:rsidR="00F916A6">
          <w:rPr>
            <w:noProof/>
            <w:webHidden/>
          </w:rPr>
          <w:fldChar w:fldCharType="begin"/>
        </w:r>
        <w:r w:rsidR="00F916A6">
          <w:rPr>
            <w:noProof/>
            <w:webHidden/>
          </w:rPr>
          <w:instrText xml:space="preserve"> PAGEREF _Toc129693869 \h </w:instrText>
        </w:r>
        <w:r w:rsidR="00F916A6">
          <w:rPr>
            <w:noProof/>
            <w:webHidden/>
          </w:rPr>
        </w:r>
        <w:r w:rsidR="00F916A6">
          <w:rPr>
            <w:noProof/>
            <w:webHidden/>
          </w:rPr>
          <w:fldChar w:fldCharType="separate"/>
        </w:r>
        <w:r w:rsidR="00F916A6">
          <w:rPr>
            <w:noProof/>
            <w:webHidden/>
          </w:rPr>
          <w:t>40</w:t>
        </w:r>
        <w:r w:rsidR="00F916A6">
          <w:rPr>
            <w:noProof/>
            <w:webHidden/>
          </w:rPr>
          <w:fldChar w:fldCharType="end"/>
        </w:r>
      </w:hyperlink>
    </w:p>
    <w:p w14:paraId="3ABA6637" w14:textId="7DC46329" w:rsidR="009D1E1E" w:rsidRPr="007A21AD" w:rsidRDefault="00BE25DF">
      <w:pPr>
        <w:spacing w:line="360" w:lineRule="auto"/>
        <w:ind w:left="284"/>
        <w:jc w:val="left"/>
        <w:rPr>
          <w:rFonts w:ascii="仿宋" w:eastAsia="仿宋" w:hAnsi="仿宋" w:cs="仿宋"/>
          <w:sz w:val="24"/>
          <w:szCs w:val="24"/>
        </w:rPr>
        <w:sectPr w:rsidR="009D1E1E" w:rsidRPr="007A21AD">
          <w:footerReference w:type="default" r:id="rId11"/>
          <w:footerReference w:type="first" r:id="rId12"/>
          <w:pgSz w:w="11906" w:h="16838"/>
          <w:pgMar w:top="1418" w:right="1418" w:bottom="1418" w:left="1418" w:header="851" w:footer="992" w:gutter="0"/>
          <w:pgNumType w:start="1"/>
          <w:cols w:space="720"/>
          <w:docGrid w:type="lines" w:linePitch="312"/>
        </w:sectPr>
      </w:pPr>
      <w:r w:rsidRPr="007A21AD">
        <w:rPr>
          <w:rFonts w:ascii="楷体" w:eastAsia="楷体" w:hAnsi="楷体" w:cs="楷体" w:hint="eastAsia"/>
          <w:bCs/>
          <w:caps/>
          <w:szCs w:val="21"/>
        </w:rPr>
        <w:fldChar w:fldCharType="end"/>
      </w:r>
    </w:p>
    <w:p w14:paraId="1BF02140" w14:textId="77777777" w:rsidR="009D1E1E" w:rsidRPr="007A21AD" w:rsidRDefault="009D1E1E">
      <w:pPr>
        <w:spacing w:line="360" w:lineRule="auto"/>
        <w:ind w:left="284" w:hanging="284"/>
        <w:jc w:val="center"/>
        <w:rPr>
          <w:rFonts w:ascii="仿宋_GB2312" w:eastAsia="仿宋_GB2312" w:hAnsi="Arial" w:cs="Arial"/>
          <w:b/>
          <w:szCs w:val="21"/>
        </w:rPr>
      </w:pPr>
    </w:p>
    <w:p w14:paraId="663862D9" w14:textId="77777777" w:rsidR="009D1E1E" w:rsidRPr="007A21AD" w:rsidRDefault="009D1E1E">
      <w:pPr>
        <w:spacing w:line="360" w:lineRule="auto"/>
        <w:ind w:left="284" w:hanging="284"/>
        <w:jc w:val="center"/>
        <w:rPr>
          <w:rFonts w:ascii="仿宋_GB2312" w:eastAsia="仿宋_GB2312" w:hAnsi="Arial" w:cs="Arial"/>
          <w:b/>
          <w:szCs w:val="21"/>
        </w:rPr>
      </w:pPr>
    </w:p>
    <w:p w14:paraId="1C350D6E" w14:textId="77777777" w:rsidR="009D1E1E" w:rsidRPr="007A21AD" w:rsidRDefault="009D1E1E">
      <w:pPr>
        <w:spacing w:line="360" w:lineRule="auto"/>
        <w:ind w:left="284" w:hanging="284"/>
        <w:jc w:val="center"/>
        <w:rPr>
          <w:rFonts w:ascii="仿宋_GB2312" w:eastAsia="仿宋_GB2312" w:hAnsi="Arial" w:cs="Arial"/>
          <w:b/>
          <w:szCs w:val="21"/>
        </w:rPr>
      </w:pPr>
    </w:p>
    <w:p w14:paraId="3A50EC55" w14:textId="77777777" w:rsidR="009D1E1E" w:rsidRPr="007A21AD" w:rsidRDefault="009D1E1E">
      <w:pPr>
        <w:spacing w:line="360" w:lineRule="auto"/>
        <w:ind w:left="284" w:hanging="284"/>
        <w:jc w:val="center"/>
        <w:rPr>
          <w:rFonts w:ascii="仿宋_GB2312" w:eastAsia="仿宋_GB2312" w:hAnsi="Arial" w:cs="Arial"/>
          <w:b/>
          <w:szCs w:val="21"/>
        </w:rPr>
      </w:pPr>
    </w:p>
    <w:p w14:paraId="4D875BA2" w14:textId="77777777" w:rsidR="009D1E1E" w:rsidRPr="007A21AD" w:rsidRDefault="009D1E1E">
      <w:pPr>
        <w:spacing w:line="360" w:lineRule="auto"/>
        <w:ind w:left="284" w:hanging="284"/>
        <w:jc w:val="center"/>
        <w:rPr>
          <w:rFonts w:ascii="仿宋_GB2312" w:eastAsia="仿宋_GB2312" w:hAnsi="Arial" w:cs="Arial"/>
          <w:b/>
          <w:szCs w:val="21"/>
        </w:rPr>
      </w:pPr>
    </w:p>
    <w:p w14:paraId="5CD33F20" w14:textId="77777777" w:rsidR="009D1E1E" w:rsidRPr="007A21AD" w:rsidRDefault="009D1E1E">
      <w:pPr>
        <w:spacing w:line="360" w:lineRule="auto"/>
        <w:ind w:left="284" w:hanging="284"/>
        <w:jc w:val="center"/>
        <w:rPr>
          <w:rFonts w:ascii="仿宋_GB2312" w:eastAsia="仿宋_GB2312" w:hAnsi="Arial" w:cs="Arial"/>
          <w:b/>
          <w:szCs w:val="21"/>
        </w:rPr>
      </w:pPr>
    </w:p>
    <w:p w14:paraId="2F299055" w14:textId="77777777" w:rsidR="009D1E1E" w:rsidRPr="007A21AD" w:rsidRDefault="009D1E1E">
      <w:pPr>
        <w:spacing w:line="360" w:lineRule="auto"/>
        <w:ind w:left="284" w:hanging="284"/>
        <w:jc w:val="center"/>
        <w:rPr>
          <w:rFonts w:ascii="仿宋_GB2312" w:eastAsia="仿宋_GB2312" w:hAnsi="Arial" w:cs="Arial"/>
          <w:b/>
          <w:szCs w:val="21"/>
        </w:rPr>
      </w:pPr>
    </w:p>
    <w:p w14:paraId="6892E152" w14:textId="77777777" w:rsidR="009D1E1E" w:rsidRPr="007A21AD" w:rsidRDefault="009D1E1E">
      <w:pPr>
        <w:spacing w:line="360" w:lineRule="auto"/>
        <w:ind w:left="284" w:hanging="284"/>
        <w:jc w:val="center"/>
        <w:rPr>
          <w:rFonts w:ascii="仿宋_GB2312" w:eastAsia="仿宋_GB2312" w:hAnsi="Arial" w:cs="Arial"/>
          <w:b/>
          <w:szCs w:val="21"/>
        </w:rPr>
      </w:pPr>
    </w:p>
    <w:p w14:paraId="65DAFBD3" w14:textId="77777777" w:rsidR="009D1E1E" w:rsidRPr="007A21AD" w:rsidRDefault="009D1E1E">
      <w:pPr>
        <w:spacing w:line="360" w:lineRule="auto"/>
        <w:rPr>
          <w:rFonts w:ascii="仿宋_GB2312" w:eastAsia="仿宋_GB2312" w:hAnsi="Arial" w:cs="Arial"/>
          <w:b/>
          <w:szCs w:val="21"/>
        </w:rPr>
      </w:pPr>
    </w:p>
    <w:p w14:paraId="1CFBC338" w14:textId="77777777" w:rsidR="009D1E1E" w:rsidRPr="007A21AD" w:rsidRDefault="00BE25DF">
      <w:pPr>
        <w:pStyle w:val="10"/>
        <w:adjustRightInd w:val="0"/>
        <w:spacing w:before="0" w:after="0" w:line="360" w:lineRule="auto"/>
        <w:jc w:val="center"/>
        <w:rPr>
          <w:rFonts w:ascii="仿宋" w:eastAsia="仿宋" w:hAnsi="仿宋" w:cs="仿宋"/>
          <w:sz w:val="36"/>
          <w:szCs w:val="36"/>
          <w:lang w:val="en-US"/>
        </w:rPr>
      </w:pPr>
      <w:bookmarkStart w:id="0" w:name="_Toc48791214"/>
      <w:bookmarkStart w:id="1" w:name="_Toc48995830"/>
      <w:bookmarkStart w:id="2" w:name="_Toc49019215"/>
      <w:bookmarkStart w:id="3" w:name="_Toc47418710"/>
      <w:bookmarkStart w:id="4" w:name="_Toc47418234"/>
      <w:bookmarkStart w:id="5" w:name="_Toc47262048"/>
      <w:bookmarkStart w:id="6" w:name="_Toc47418917"/>
      <w:bookmarkStart w:id="7" w:name="_Toc47261669"/>
      <w:bookmarkStart w:id="8" w:name="_Toc47261049"/>
      <w:bookmarkStart w:id="9" w:name="_Toc47261864"/>
      <w:bookmarkStart w:id="10" w:name="_Toc129693851"/>
      <w:r w:rsidRPr="007A21AD">
        <w:rPr>
          <w:rFonts w:ascii="仿宋" w:eastAsia="仿宋" w:hAnsi="仿宋" w:cs="仿宋" w:hint="eastAsia"/>
          <w:sz w:val="36"/>
          <w:szCs w:val="36"/>
        </w:rPr>
        <w:t xml:space="preserve">第一章  </w:t>
      </w:r>
      <w:bookmarkEnd w:id="0"/>
      <w:bookmarkEnd w:id="1"/>
      <w:bookmarkEnd w:id="2"/>
      <w:bookmarkEnd w:id="3"/>
      <w:bookmarkEnd w:id="4"/>
      <w:bookmarkEnd w:id="5"/>
      <w:bookmarkEnd w:id="6"/>
      <w:bookmarkEnd w:id="7"/>
      <w:bookmarkEnd w:id="8"/>
      <w:bookmarkEnd w:id="9"/>
      <w:r w:rsidRPr="007A21AD">
        <w:rPr>
          <w:rFonts w:ascii="仿宋" w:eastAsia="仿宋" w:hAnsi="仿宋" w:cs="仿宋" w:hint="eastAsia"/>
          <w:sz w:val="36"/>
          <w:szCs w:val="36"/>
        </w:rPr>
        <w:t>询价公告</w:t>
      </w:r>
      <w:r w:rsidRPr="007A21AD">
        <w:rPr>
          <w:rFonts w:ascii="仿宋" w:eastAsia="仿宋" w:hAnsi="仿宋" w:cs="仿宋" w:hint="eastAsia"/>
          <w:sz w:val="36"/>
          <w:szCs w:val="36"/>
          <w:lang w:val="en-US"/>
        </w:rPr>
        <w:t>/邀请</w:t>
      </w:r>
      <w:bookmarkEnd w:id="10"/>
    </w:p>
    <w:p w14:paraId="017CEE99" w14:textId="77777777" w:rsidR="009D1E1E" w:rsidRPr="007A21AD" w:rsidRDefault="009D1E1E">
      <w:pPr>
        <w:pStyle w:val="a9"/>
        <w:snapToGrid w:val="0"/>
        <w:rPr>
          <w:rFonts w:ascii="仿宋" w:eastAsia="仿宋" w:hAnsi="仿宋" w:cs="仿宋"/>
          <w:sz w:val="21"/>
          <w:szCs w:val="21"/>
        </w:rPr>
      </w:pPr>
    </w:p>
    <w:p w14:paraId="30DA205A" w14:textId="77777777" w:rsidR="009D1E1E" w:rsidRPr="007A21AD" w:rsidRDefault="009D1E1E">
      <w:pPr>
        <w:pStyle w:val="a9"/>
        <w:snapToGrid w:val="0"/>
        <w:rPr>
          <w:rFonts w:ascii="仿宋" w:eastAsia="仿宋" w:hAnsi="仿宋" w:cs="仿宋"/>
          <w:sz w:val="21"/>
          <w:szCs w:val="21"/>
        </w:rPr>
      </w:pPr>
    </w:p>
    <w:p w14:paraId="3B17DC16" w14:textId="77777777" w:rsidR="009D1E1E" w:rsidRPr="007A21AD" w:rsidRDefault="009D1E1E">
      <w:pPr>
        <w:pStyle w:val="a9"/>
        <w:snapToGrid w:val="0"/>
        <w:rPr>
          <w:rFonts w:ascii="仿宋" w:eastAsia="仿宋" w:hAnsi="仿宋" w:cs="仿宋"/>
          <w:sz w:val="21"/>
          <w:szCs w:val="21"/>
        </w:rPr>
      </w:pPr>
    </w:p>
    <w:p w14:paraId="1D631099" w14:textId="77777777" w:rsidR="009D1E1E" w:rsidRPr="007A21AD" w:rsidRDefault="009D1E1E">
      <w:pPr>
        <w:pStyle w:val="a9"/>
        <w:snapToGrid w:val="0"/>
        <w:rPr>
          <w:rFonts w:ascii="仿宋" w:eastAsia="仿宋" w:hAnsi="仿宋" w:cs="仿宋"/>
          <w:sz w:val="21"/>
          <w:szCs w:val="21"/>
        </w:rPr>
      </w:pPr>
    </w:p>
    <w:p w14:paraId="7C807C38" w14:textId="77777777" w:rsidR="009D1E1E" w:rsidRPr="007A21AD" w:rsidRDefault="009D1E1E">
      <w:pPr>
        <w:pStyle w:val="a9"/>
        <w:snapToGrid w:val="0"/>
        <w:rPr>
          <w:rFonts w:ascii="仿宋" w:eastAsia="仿宋" w:hAnsi="仿宋" w:cs="仿宋"/>
          <w:sz w:val="21"/>
          <w:szCs w:val="21"/>
        </w:rPr>
      </w:pPr>
    </w:p>
    <w:p w14:paraId="682A6AD9" w14:textId="77777777" w:rsidR="009D1E1E" w:rsidRPr="007A21AD" w:rsidRDefault="009D1E1E">
      <w:pPr>
        <w:pStyle w:val="a9"/>
        <w:snapToGrid w:val="0"/>
        <w:rPr>
          <w:rFonts w:ascii="仿宋" w:eastAsia="仿宋" w:hAnsi="仿宋" w:cs="仿宋"/>
          <w:sz w:val="21"/>
          <w:szCs w:val="21"/>
        </w:rPr>
      </w:pPr>
    </w:p>
    <w:p w14:paraId="3E52066F" w14:textId="77777777" w:rsidR="009D1E1E" w:rsidRPr="007A21AD" w:rsidRDefault="009D1E1E">
      <w:pPr>
        <w:pStyle w:val="a9"/>
        <w:snapToGrid w:val="0"/>
        <w:rPr>
          <w:rFonts w:ascii="仿宋" w:eastAsia="仿宋" w:hAnsi="仿宋" w:cs="仿宋"/>
          <w:sz w:val="21"/>
          <w:szCs w:val="21"/>
        </w:rPr>
      </w:pPr>
    </w:p>
    <w:p w14:paraId="6BCDB6F9" w14:textId="77777777" w:rsidR="009D1E1E" w:rsidRPr="007A21AD" w:rsidRDefault="009D1E1E">
      <w:pPr>
        <w:pStyle w:val="a9"/>
        <w:snapToGrid w:val="0"/>
        <w:rPr>
          <w:rFonts w:ascii="仿宋" w:eastAsia="仿宋" w:hAnsi="仿宋" w:cs="仿宋"/>
          <w:sz w:val="21"/>
          <w:szCs w:val="21"/>
        </w:rPr>
      </w:pPr>
    </w:p>
    <w:p w14:paraId="4DF168D0" w14:textId="77777777" w:rsidR="009D1E1E" w:rsidRPr="007A21AD" w:rsidRDefault="009D1E1E">
      <w:pPr>
        <w:pStyle w:val="a9"/>
        <w:snapToGrid w:val="0"/>
        <w:rPr>
          <w:rFonts w:ascii="仿宋" w:eastAsia="仿宋" w:hAnsi="仿宋" w:cs="仿宋"/>
          <w:sz w:val="21"/>
          <w:szCs w:val="21"/>
        </w:rPr>
      </w:pPr>
    </w:p>
    <w:p w14:paraId="414EE53B" w14:textId="77777777" w:rsidR="009D1E1E" w:rsidRPr="007A21AD" w:rsidRDefault="009D1E1E">
      <w:pPr>
        <w:pStyle w:val="a9"/>
        <w:snapToGrid w:val="0"/>
        <w:rPr>
          <w:rFonts w:ascii="仿宋" w:eastAsia="仿宋" w:hAnsi="仿宋" w:cs="仿宋"/>
          <w:sz w:val="21"/>
          <w:szCs w:val="21"/>
        </w:rPr>
      </w:pPr>
    </w:p>
    <w:p w14:paraId="0ABCD0F8" w14:textId="77777777" w:rsidR="009D1E1E" w:rsidRPr="007A21AD" w:rsidRDefault="009D1E1E">
      <w:pPr>
        <w:pStyle w:val="a9"/>
        <w:snapToGrid w:val="0"/>
        <w:rPr>
          <w:rFonts w:ascii="仿宋" w:eastAsia="仿宋" w:hAnsi="仿宋" w:cs="仿宋"/>
          <w:sz w:val="21"/>
          <w:szCs w:val="21"/>
        </w:rPr>
      </w:pPr>
    </w:p>
    <w:p w14:paraId="08A966FB" w14:textId="77777777" w:rsidR="009D1E1E" w:rsidRPr="007A21AD" w:rsidRDefault="009D1E1E">
      <w:pPr>
        <w:pStyle w:val="a9"/>
        <w:snapToGrid w:val="0"/>
        <w:rPr>
          <w:rFonts w:ascii="仿宋" w:eastAsia="仿宋" w:hAnsi="仿宋" w:cs="仿宋"/>
          <w:sz w:val="21"/>
          <w:szCs w:val="21"/>
        </w:rPr>
      </w:pPr>
    </w:p>
    <w:p w14:paraId="65E05717" w14:textId="77777777" w:rsidR="009D1E1E" w:rsidRPr="007A21AD" w:rsidRDefault="009D1E1E">
      <w:pPr>
        <w:pStyle w:val="a9"/>
        <w:snapToGrid w:val="0"/>
        <w:rPr>
          <w:rFonts w:ascii="仿宋" w:eastAsia="仿宋" w:hAnsi="仿宋" w:cs="仿宋"/>
          <w:sz w:val="21"/>
          <w:szCs w:val="21"/>
        </w:rPr>
      </w:pPr>
    </w:p>
    <w:p w14:paraId="6A79F820" w14:textId="77777777" w:rsidR="009D1E1E" w:rsidRPr="007A21AD" w:rsidRDefault="009D1E1E">
      <w:pPr>
        <w:pStyle w:val="a9"/>
        <w:snapToGrid w:val="0"/>
        <w:rPr>
          <w:rFonts w:ascii="仿宋" w:eastAsia="仿宋" w:hAnsi="仿宋" w:cs="仿宋"/>
          <w:sz w:val="21"/>
          <w:szCs w:val="21"/>
        </w:rPr>
      </w:pPr>
    </w:p>
    <w:p w14:paraId="6430DD9B" w14:textId="77777777" w:rsidR="009D1E1E" w:rsidRPr="007A21AD" w:rsidRDefault="009D1E1E">
      <w:pPr>
        <w:pStyle w:val="a9"/>
        <w:snapToGrid w:val="0"/>
        <w:rPr>
          <w:rFonts w:ascii="仿宋" w:eastAsia="仿宋" w:hAnsi="仿宋" w:cs="仿宋"/>
          <w:sz w:val="21"/>
          <w:szCs w:val="21"/>
        </w:rPr>
      </w:pPr>
    </w:p>
    <w:p w14:paraId="41B2786C" w14:textId="77777777" w:rsidR="009D1E1E" w:rsidRPr="007A21AD" w:rsidRDefault="009D1E1E">
      <w:pPr>
        <w:pStyle w:val="a9"/>
        <w:snapToGrid w:val="0"/>
        <w:rPr>
          <w:rFonts w:ascii="仿宋" w:eastAsia="仿宋" w:hAnsi="仿宋" w:cs="仿宋"/>
          <w:sz w:val="21"/>
          <w:szCs w:val="21"/>
        </w:rPr>
      </w:pPr>
    </w:p>
    <w:p w14:paraId="76C29D66" w14:textId="77777777" w:rsidR="009D1E1E" w:rsidRPr="007A21AD" w:rsidRDefault="009D1E1E">
      <w:pPr>
        <w:pStyle w:val="a9"/>
        <w:snapToGrid w:val="0"/>
        <w:rPr>
          <w:rFonts w:ascii="仿宋" w:eastAsia="仿宋" w:hAnsi="仿宋" w:cs="仿宋"/>
          <w:sz w:val="21"/>
          <w:szCs w:val="21"/>
        </w:rPr>
      </w:pPr>
    </w:p>
    <w:p w14:paraId="231D4DEA" w14:textId="77777777" w:rsidR="009D1E1E" w:rsidRPr="007A21AD" w:rsidRDefault="009D1E1E">
      <w:pPr>
        <w:pStyle w:val="a9"/>
        <w:snapToGrid w:val="0"/>
        <w:rPr>
          <w:rFonts w:ascii="仿宋" w:eastAsia="仿宋" w:hAnsi="仿宋" w:cs="仿宋"/>
          <w:sz w:val="21"/>
          <w:szCs w:val="21"/>
        </w:rPr>
      </w:pPr>
    </w:p>
    <w:p w14:paraId="3642C73A" w14:textId="77777777" w:rsidR="009D1E1E" w:rsidRPr="007A21AD" w:rsidRDefault="009D1E1E">
      <w:pPr>
        <w:pStyle w:val="a9"/>
        <w:snapToGrid w:val="0"/>
        <w:rPr>
          <w:rFonts w:ascii="仿宋" w:eastAsia="仿宋" w:hAnsi="仿宋" w:cs="仿宋"/>
          <w:sz w:val="21"/>
          <w:szCs w:val="21"/>
        </w:rPr>
      </w:pPr>
    </w:p>
    <w:p w14:paraId="3AE1BEE8" w14:textId="77777777" w:rsidR="009D1E1E" w:rsidRPr="007A21AD" w:rsidRDefault="00BE25DF">
      <w:pPr>
        <w:adjustRightInd w:val="0"/>
        <w:spacing w:line="360" w:lineRule="auto"/>
        <w:jc w:val="center"/>
        <w:textAlignment w:val="baseline"/>
        <w:rPr>
          <w:rFonts w:ascii="仿宋" w:eastAsia="仿宋" w:hAnsi="仿宋" w:cs="仿宋"/>
          <w:bCs/>
          <w:szCs w:val="21"/>
        </w:rPr>
      </w:pPr>
      <w:r w:rsidRPr="007A21AD">
        <w:rPr>
          <w:rFonts w:ascii="仿宋" w:eastAsia="仿宋" w:hAnsi="仿宋" w:cs="仿宋" w:hint="eastAsia"/>
          <w:bCs/>
          <w:szCs w:val="21"/>
        </w:rPr>
        <w:br w:type="page"/>
      </w:r>
      <w:r w:rsidRPr="007A21AD">
        <w:rPr>
          <w:rFonts w:ascii="仿宋" w:eastAsia="仿宋" w:hAnsi="仿宋" w:cs="仿宋" w:hint="eastAsia"/>
          <w:b/>
          <w:sz w:val="36"/>
          <w:szCs w:val="36"/>
        </w:rPr>
        <w:lastRenderedPageBreak/>
        <w:t>询价</w:t>
      </w:r>
      <w:r w:rsidRPr="007A21AD">
        <w:rPr>
          <w:rFonts w:ascii="仿宋" w:eastAsia="仿宋" w:hAnsi="仿宋" w:cs="仿宋" w:hint="eastAsia"/>
          <w:b/>
          <w:sz w:val="36"/>
          <w:szCs w:val="36"/>
          <w:u w:val="single"/>
        </w:rPr>
        <w:t>公告/邀请</w:t>
      </w:r>
    </w:p>
    <w:p w14:paraId="0165A506" w14:textId="2692EC4B"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u w:val="single"/>
          <w:shd w:val="pct10" w:color="auto" w:fill="FFFFFF"/>
        </w:rPr>
        <w:t>青岛国信金融控股有限公司</w:t>
      </w:r>
      <w:r w:rsidRPr="007A21AD">
        <w:rPr>
          <w:rFonts w:ascii="仿宋" w:eastAsia="仿宋" w:hAnsi="仿宋" w:cs="仿宋" w:hint="eastAsia"/>
          <w:spacing w:val="1"/>
          <w:szCs w:val="21"/>
          <w:shd w:val="pct10" w:color="auto" w:fill="FFFFFF"/>
        </w:rPr>
        <w:t>_</w:t>
      </w:r>
      <w:r w:rsidRPr="007A21AD">
        <w:rPr>
          <w:rFonts w:ascii="仿宋" w:eastAsia="仿宋" w:hAnsi="仿宋" w:cs="仿宋" w:hint="eastAsia"/>
          <w:kern w:val="0"/>
          <w:sz w:val="24"/>
          <w:szCs w:val="24"/>
          <w:shd w:val="pct10" w:color="auto" w:fill="FFFFFF"/>
        </w:rPr>
        <w:t>（采购单位）</w:t>
      </w:r>
      <w:r w:rsidRPr="007A21AD">
        <w:rPr>
          <w:rFonts w:ascii="仿宋" w:eastAsia="仿宋" w:hAnsi="仿宋" w:cs="仿宋" w:hint="eastAsia"/>
          <w:kern w:val="0"/>
          <w:sz w:val="24"/>
          <w:szCs w:val="24"/>
        </w:rPr>
        <w:t>（以下简称“采购人”）对</w:t>
      </w:r>
      <w:r w:rsidRPr="007A21AD">
        <w:rPr>
          <w:rFonts w:ascii="仿宋" w:eastAsia="仿宋" w:hAnsi="仿宋" w:cs="仿宋" w:hint="eastAsia"/>
          <w:kern w:val="0"/>
          <w:sz w:val="24"/>
          <w:szCs w:val="24"/>
          <w:u w:val="single"/>
          <w:shd w:val="pct10" w:color="auto" w:fill="FFFFFF"/>
        </w:rPr>
        <w:t>JS公司</w:t>
      </w:r>
      <w:proofErr w:type="gramStart"/>
      <w:r w:rsidRPr="007A21AD">
        <w:rPr>
          <w:rFonts w:ascii="仿宋" w:eastAsia="仿宋" w:hAnsi="仿宋" w:cs="仿宋" w:hint="eastAsia"/>
          <w:kern w:val="0"/>
          <w:sz w:val="24"/>
          <w:szCs w:val="24"/>
          <w:u w:val="single"/>
          <w:shd w:val="pct10" w:color="auto" w:fill="FFFFFF"/>
        </w:rPr>
        <w:t>股权</w:t>
      </w:r>
      <w:r w:rsidR="00915D71" w:rsidRPr="007A21AD">
        <w:rPr>
          <w:rFonts w:ascii="仿宋" w:eastAsia="仿宋" w:hAnsi="仿宋" w:cs="仿宋" w:hint="eastAsia"/>
          <w:kern w:val="0"/>
          <w:sz w:val="24"/>
          <w:szCs w:val="24"/>
          <w:u w:val="single"/>
          <w:shd w:val="pct10" w:color="auto" w:fill="FFFFFF"/>
        </w:rPr>
        <w:t>股权</w:t>
      </w:r>
      <w:proofErr w:type="gramEnd"/>
      <w:r w:rsidR="00915D71" w:rsidRPr="007A21AD">
        <w:rPr>
          <w:rFonts w:ascii="仿宋" w:eastAsia="仿宋" w:hAnsi="仿宋" w:cs="仿宋" w:hint="eastAsia"/>
          <w:kern w:val="0"/>
          <w:sz w:val="24"/>
          <w:szCs w:val="24"/>
          <w:u w:val="single"/>
          <w:shd w:val="pct10" w:color="auto" w:fill="FFFFFF"/>
        </w:rPr>
        <w:t>转让合同公证</w:t>
      </w:r>
      <w:r w:rsidRPr="007A21AD">
        <w:rPr>
          <w:rFonts w:ascii="仿宋" w:eastAsia="仿宋" w:hAnsi="仿宋" w:cs="仿宋" w:hint="eastAsia"/>
          <w:kern w:val="0"/>
          <w:sz w:val="24"/>
          <w:szCs w:val="24"/>
          <w:u w:val="single"/>
          <w:shd w:val="pct10" w:color="auto" w:fill="FFFFFF"/>
        </w:rPr>
        <w:t>项目</w:t>
      </w:r>
      <w:r w:rsidRPr="007A21AD">
        <w:rPr>
          <w:rFonts w:ascii="仿宋" w:eastAsia="仿宋" w:hAnsi="仿宋" w:cs="仿宋" w:hint="eastAsia"/>
          <w:kern w:val="0"/>
          <w:sz w:val="24"/>
          <w:szCs w:val="24"/>
          <w:shd w:val="pct10" w:color="auto" w:fill="FFFFFF"/>
        </w:rPr>
        <w:t>_</w:t>
      </w:r>
      <w:r w:rsidRPr="007A21AD">
        <w:rPr>
          <w:rFonts w:ascii="仿宋" w:eastAsia="仿宋" w:hAnsi="仿宋" w:cs="仿宋" w:hint="eastAsia"/>
          <w:kern w:val="0"/>
          <w:sz w:val="24"/>
          <w:szCs w:val="24"/>
        </w:rPr>
        <w:t>（项目编号：</w:t>
      </w:r>
      <w:r w:rsidRPr="007A21AD">
        <w:rPr>
          <w:rFonts w:ascii="仿宋" w:eastAsia="仿宋" w:hAnsi="仿宋" w:cs="仿宋" w:hint="eastAsia"/>
          <w:bCs/>
          <w:sz w:val="24"/>
          <w:szCs w:val="24"/>
          <w:u w:val="single"/>
          <w:shd w:val="pct10" w:color="auto" w:fill="FFFFFF"/>
        </w:rPr>
        <w:t xml:space="preserve">         </w:t>
      </w:r>
      <w:r w:rsidRPr="007A21AD">
        <w:rPr>
          <w:rFonts w:ascii="仿宋" w:eastAsia="仿宋" w:hAnsi="仿宋" w:cs="仿宋" w:hint="eastAsia"/>
          <w:kern w:val="0"/>
          <w:sz w:val="24"/>
          <w:szCs w:val="24"/>
        </w:rPr>
        <w:t>）进行国内</w:t>
      </w:r>
      <w:r w:rsidRPr="007A21AD">
        <w:rPr>
          <w:rFonts w:ascii="仿宋" w:eastAsia="仿宋" w:hAnsi="仿宋" w:cs="仿宋" w:hint="eastAsia"/>
          <w:kern w:val="0"/>
          <w:sz w:val="24"/>
          <w:szCs w:val="24"/>
          <w:u w:val="single"/>
        </w:rPr>
        <w:t>公开</w:t>
      </w:r>
      <w:r w:rsidRPr="007A21AD">
        <w:rPr>
          <w:rFonts w:ascii="仿宋" w:eastAsia="仿宋" w:hAnsi="仿宋" w:cs="仿宋" w:hint="eastAsia"/>
          <w:kern w:val="0"/>
          <w:sz w:val="24"/>
          <w:szCs w:val="24"/>
        </w:rPr>
        <w:t>询价采购，特邀</w:t>
      </w:r>
      <w:proofErr w:type="gramStart"/>
      <w:r w:rsidRPr="007A21AD">
        <w:rPr>
          <w:rFonts w:ascii="仿宋" w:eastAsia="仿宋" w:hAnsi="仿宋" w:cs="仿宋" w:hint="eastAsia"/>
          <w:kern w:val="0"/>
          <w:sz w:val="24"/>
          <w:szCs w:val="24"/>
        </w:rPr>
        <w:t>请符合</w:t>
      </w:r>
      <w:proofErr w:type="gramEnd"/>
      <w:r w:rsidRPr="007A21AD">
        <w:rPr>
          <w:rFonts w:ascii="仿宋" w:eastAsia="仿宋" w:hAnsi="仿宋" w:cs="仿宋" w:hint="eastAsia"/>
          <w:kern w:val="0"/>
          <w:sz w:val="24"/>
          <w:szCs w:val="24"/>
        </w:rPr>
        <w:t>资质要求且有兴趣的单位参与该项目询价。</w:t>
      </w:r>
    </w:p>
    <w:p w14:paraId="33788962" w14:textId="77777777" w:rsidR="009D1E1E" w:rsidRPr="007A21AD" w:rsidRDefault="00BE25DF">
      <w:pPr>
        <w:widowControl/>
        <w:spacing w:line="360" w:lineRule="auto"/>
        <w:jc w:val="left"/>
        <w:rPr>
          <w:rFonts w:ascii="仿宋" w:eastAsia="仿宋" w:hAnsi="仿宋" w:cs="仿宋"/>
          <w:kern w:val="0"/>
          <w:sz w:val="24"/>
          <w:szCs w:val="24"/>
        </w:rPr>
      </w:pPr>
      <w:r w:rsidRPr="007A21AD">
        <w:rPr>
          <w:rFonts w:ascii="仿宋" w:eastAsia="仿宋" w:hAnsi="仿宋" w:cs="仿宋" w:hint="eastAsia"/>
          <w:b/>
          <w:bCs/>
          <w:kern w:val="0"/>
          <w:sz w:val="24"/>
          <w:szCs w:val="24"/>
        </w:rPr>
        <w:t>一、项目采购内容</w:t>
      </w:r>
    </w:p>
    <w:p w14:paraId="323B42E7" w14:textId="1B879D0B" w:rsidR="009D1E1E" w:rsidRPr="007A21AD" w:rsidRDefault="00BE25DF">
      <w:pPr>
        <w:widowControl/>
        <w:spacing w:line="400" w:lineRule="exact"/>
        <w:ind w:firstLineChars="200" w:firstLine="480"/>
        <w:jc w:val="left"/>
        <w:rPr>
          <w:rFonts w:ascii="仿宋" w:eastAsia="仿宋" w:hAnsi="仿宋" w:cs="仿宋"/>
          <w:spacing w:val="1"/>
          <w:szCs w:val="21"/>
          <w:u w:val="single"/>
          <w:shd w:val="pct10" w:color="auto" w:fill="FFFFFF"/>
        </w:rPr>
      </w:pPr>
      <w:r w:rsidRPr="007A21AD">
        <w:rPr>
          <w:rFonts w:ascii="仿宋" w:eastAsia="仿宋" w:hAnsi="仿宋" w:cs="仿宋" w:hint="eastAsia"/>
          <w:kern w:val="0"/>
          <w:sz w:val="24"/>
          <w:szCs w:val="24"/>
        </w:rPr>
        <w:t>1.项目名称：</w:t>
      </w:r>
      <w:r w:rsidRPr="007A21AD">
        <w:rPr>
          <w:rFonts w:ascii="仿宋" w:eastAsia="仿宋" w:hAnsi="仿宋" w:cs="仿宋" w:hint="eastAsia"/>
          <w:spacing w:val="1"/>
          <w:szCs w:val="21"/>
          <w:u w:val="single"/>
          <w:shd w:val="pct10" w:color="auto" w:fill="FFFFFF"/>
        </w:rPr>
        <w:t xml:space="preserve">   </w:t>
      </w:r>
      <w:r w:rsidR="00915D71" w:rsidRPr="007A21AD">
        <w:rPr>
          <w:rFonts w:ascii="仿宋" w:eastAsia="仿宋" w:hAnsi="仿宋" w:cs="仿宋" w:hint="eastAsia"/>
          <w:kern w:val="0"/>
          <w:sz w:val="24"/>
          <w:szCs w:val="24"/>
          <w:u w:val="single"/>
          <w:shd w:val="pct10" w:color="auto" w:fill="FFFFFF"/>
        </w:rPr>
        <w:t>JS公司</w:t>
      </w:r>
      <w:proofErr w:type="gramStart"/>
      <w:r w:rsidR="00915D71" w:rsidRPr="007A21AD">
        <w:rPr>
          <w:rFonts w:ascii="仿宋" w:eastAsia="仿宋" w:hAnsi="仿宋" w:cs="仿宋" w:hint="eastAsia"/>
          <w:kern w:val="0"/>
          <w:sz w:val="24"/>
          <w:szCs w:val="24"/>
          <w:u w:val="single"/>
          <w:shd w:val="pct10" w:color="auto" w:fill="FFFFFF"/>
        </w:rPr>
        <w:t>股权股权</w:t>
      </w:r>
      <w:proofErr w:type="gramEnd"/>
      <w:r w:rsidR="00915D71" w:rsidRPr="007A21AD">
        <w:rPr>
          <w:rFonts w:ascii="仿宋" w:eastAsia="仿宋" w:hAnsi="仿宋" w:cs="仿宋" w:hint="eastAsia"/>
          <w:kern w:val="0"/>
          <w:sz w:val="24"/>
          <w:szCs w:val="24"/>
          <w:u w:val="single"/>
          <w:shd w:val="pct10" w:color="auto" w:fill="FFFFFF"/>
        </w:rPr>
        <w:t>转让合同公证项目</w:t>
      </w:r>
      <w:r w:rsidRPr="007A21AD">
        <w:rPr>
          <w:rFonts w:ascii="仿宋" w:eastAsia="仿宋" w:hAnsi="仿宋" w:cs="仿宋" w:hint="eastAsia"/>
          <w:spacing w:val="1"/>
          <w:szCs w:val="21"/>
          <w:u w:val="single"/>
          <w:shd w:val="pct10" w:color="auto" w:fill="FFFFFF"/>
        </w:rPr>
        <w:t xml:space="preserve">   </w:t>
      </w:r>
    </w:p>
    <w:p w14:paraId="26827624" w14:textId="3543FFB5" w:rsidR="009D1E1E" w:rsidRPr="007A21AD" w:rsidRDefault="00BE25DF">
      <w:pPr>
        <w:widowControl/>
        <w:spacing w:line="400" w:lineRule="exact"/>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2.项目投资估算/工程概算：</w:t>
      </w:r>
      <w:r w:rsidRPr="007A21AD">
        <w:rPr>
          <w:rFonts w:ascii="仿宋" w:eastAsia="仿宋" w:hAnsi="仿宋" w:cs="仿宋" w:hint="eastAsia"/>
          <w:spacing w:val="1"/>
          <w:szCs w:val="21"/>
          <w:u w:val="single"/>
          <w:shd w:val="pct10" w:color="auto" w:fill="FFFFFF"/>
        </w:rPr>
        <w:t xml:space="preserve">  </w:t>
      </w:r>
      <w:r w:rsidRPr="007A21AD">
        <w:rPr>
          <w:rFonts w:ascii="仿宋" w:eastAsia="仿宋" w:hAnsi="仿宋" w:cs="仿宋" w:hint="eastAsia"/>
          <w:kern w:val="0"/>
          <w:sz w:val="24"/>
          <w:szCs w:val="24"/>
          <w:u w:val="single"/>
          <w:shd w:val="pct10" w:color="auto" w:fill="FFFFFF"/>
        </w:rPr>
        <w:t xml:space="preserve"> </w:t>
      </w:r>
      <w:r w:rsidR="00915D71" w:rsidRPr="007A21AD">
        <w:rPr>
          <w:rFonts w:ascii="仿宋" w:eastAsia="仿宋" w:hAnsi="仿宋" w:cs="仿宋"/>
          <w:kern w:val="0"/>
          <w:sz w:val="24"/>
          <w:szCs w:val="24"/>
          <w:u w:val="single"/>
          <w:shd w:val="pct10" w:color="auto" w:fill="FFFFFF"/>
        </w:rPr>
        <w:t>3</w:t>
      </w:r>
      <w:r w:rsidRPr="007A21AD">
        <w:rPr>
          <w:rFonts w:ascii="仿宋" w:eastAsia="仿宋" w:hAnsi="仿宋" w:cs="仿宋" w:hint="eastAsia"/>
          <w:kern w:val="0"/>
          <w:sz w:val="24"/>
          <w:szCs w:val="24"/>
          <w:u w:val="single"/>
          <w:shd w:val="pct10" w:color="auto" w:fill="FFFFFF"/>
        </w:rPr>
        <w:t xml:space="preserve">万元         </w:t>
      </w:r>
      <w:r w:rsidRPr="007A21AD">
        <w:rPr>
          <w:rFonts w:ascii="仿宋" w:eastAsia="仿宋" w:hAnsi="仿宋" w:cs="仿宋" w:hint="eastAsia"/>
          <w:spacing w:val="1"/>
          <w:szCs w:val="21"/>
          <w:u w:val="single"/>
          <w:shd w:val="pct10" w:color="auto" w:fill="FFFFFF"/>
        </w:rPr>
        <w:t xml:space="preserve">  </w:t>
      </w:r>
    </w:p>
    <w:p w14:paraId="75FB1994" w14:textId="2F26F2A1" w:rsidR="009D1E1E" w:rsidRPr="007A21AD" w:rsidRDefault="00BE25DF">
      <w:pPr>
        <w:widowControl/>
        <w:spacing w:line="400" w:lineRule="exact"/>
        <w:ind w:firstLineChars="200" w:firstLine="480"/>
        <w:jc w:val="left"/>
        <w:rPr>
          <w:rFonts w:ascii="仿宋" w:eastAsia="仿宋" w:hAnsi="仿宋" w:cs="仿宋"/>
          <w:kern w:val="0"/>
          <w:sz w:val="24"/>
          <w:szCs w:val="24"/>
          <w:u w:val="single"/>
          <w:shd w:val="pct10" w:color="auto" w:fill="FFFFFF"/>
        </w:rPr>
      </w:pPr>
      <w:r w:rsidRPr="007A21AD">
        <w:rPr>
          <w:rFonts w:ascii="仿宋" w:eastAsia="仿宋" w:hAnsi="仿宋" w:cs="仿宋" w:hint="eastAsia"/>
          <w:kern w:val="0"/>
          <w:sz w:val="24"/>
          <w:szCs w:val="24"/>
        </w:rPr>
        <w:t>3.采购范围：</w:t>
      </w:r>
      <w:r w:rsidRPr="007A21AD">
        <w:rPr>
          <w:rFonts w:ascii="仿宋" w:eastAsia="仿宋" w:hAnsi="仿宋" w:cs="仿宋" w:hint="eastAsia"/>
          <w:spacing w:val="1"/>
          <w:szCs w:val="21"/>
          <w:u w:val="single"/>
          <w:shd w:val="pct10" w:color="auto" w:fill="FFFFFF"/>
        </w:rPr>
        <w:t xml:space="preserve">  </w:t>
      </w:r>
      <w:r w:rsidRPr="007A21AD">
        <w:rPr>
          <w:rFonts w:ascii="仿宋" w:eastAsia="仿宋" w:hAnsi="仿宋" w:cs="仿宋" w:hint="eastAsia"/>
          <w:kern w:val="0"/>
          <w:sz w:val="24"/>
          <w:szCs w:val="24"/>
          <w:u w:val="single"/>
          <w:shd w:val="pct10" w:color="auto" w:fill="FFFFFF"/>
        </w:rPr>
        <w:t>就JS公司股权</w:t>
      </w:r>
      <w:r w:rsidR="00915D71" w:rsidRPr="007A21AD">
        <w:rPr>
          <w:rFonts w:ascii="仿宋" w:eastAsia="仿宋" w:hAnsi="仿宋" w:cs="仿宋" w:hint="eastAsia"/>
          <w:kern w:val="0"/>
          <w:sz w:val="24"/>
          <w:szCs w:val="24"/>
          <w:u w:val="single"/>
          <w:shd w:val="pct10" w:color="auto" w:fill="FFFFFF"/>
        </w:rPr>
        <w:t>转让合同进行合同公证</w:t>
      </w:r>
      <w:r w:rsidRPr="007A21AD">
        <w:rPr>
          <w:rFonts w:ascii="仿宋" w:eastAsia="仿宋" w:hAnsi="仿宋" w:cs="仿宋" w:hint="eastAsia"/>
          <w:kern w:val="0"/>
          <w:sz w:val="24"/>
          <w:szCs w:val="24"/>
          <w:u w:val="single"/>
          <w:shd w:val="pct10" w:color="auto" w:fill="FFFFFF"/>
        </w:rPr>
        <w:t>并出具</w:t>
      </w:r>
      <w:r w:rsidR="00EC089D" w:rsidRPr="007A21AD">
        <w:rPr>
          <w:rFonts w:ascii="仿宋" w:eastAsia="仿宋" w:hAnsi="仿宋" w:cs="仿宋" w:hint="eastAsia"/>
          <w:kern w:val="0"/>
          <w:sz w:val="24"/>
          <w:szCs w:val="24"/>
          <w:u w:val="single"/>
          <w:shd w:val="pct10" w:color="auto" w:fill="FFFFFF"/>
        </w:rPr>
        <w:t>相关公证</w:t>
      </w:r>
      <w:r w:rsidR="007C2F84" w:rsidRPr="007A21AD">
        <w:rPr>
          <w:rFonts w:ascii="仿宋" w:eastAsia="仿宋" w:hAnsi="仿宋" w:cs="仿宋" w:hint="eastAsia"/>
          <w:kern w:val="0"/>
          <w:sz w:val="24"/>
          <w:szCs w:val="24"/>
          <w:u w:val="single"/>
          <w:shd w:val="pct10" w:color="auto" w:fill="FFFFFF"/>
        </w:rPr>
        <w:t>材料</w:t>
      </w:r>
      <w:r w:rsidRPr="007A21AD">
        <w:rPr>
          <w:rFonts w:ascii="仿宋" w:eastAsia="仿宋" w:hAnsi="仿宋" w:cs="仿宋" w:hint="eastAsia"/>
          <w:kern w:val="0"/>
          <w:sz w:val="24"/>
          <w:szCs w:val="24"/>
          <w:u w:val="single"/>
          <w:shd w:val="pct10" w:color="auto" w:fill="FFFFFF"/>
        </w:rPr>
        <w:t xml:space="preserve">。 </w:t>
      </w:r>
    </w:p>
    <w:p w14:paraId="3D114ACC" w14:textId="77777777" w:rsidR="009D1E1E" w:rsidRPr="007A21AD" w:rsidRDefault="00BE25DF">
      <w:pPr>
        <w:widowControl/>
        <w:spacing w:line="400" w:lineRule="exact"/>
        <w:ind w:firstLineChars="200" w:firstLine="480"/>
        <w:jc w:val="left"/>
        <w:rPr>
          <w:rFonts w:ascii="仿宋" w:eastAsia="仿宋" w:hAnsi="仿宋" w:cs="仿宋"/>
          <w:kern w:val="0"/>
          <w:sz w:val="24"/>
          <w:szCs w:val="24"/>
          <w:shd w:val="pct10" w:color="auto" w:fill="FFFFFF"/>
        </w:rPr>
      </w:pPr>
      <w:r w:rsidRPr="007A21AD">
        <w:rPr>
          <w:rFonts w:ascii="仿宋" w:eastAsia="仿宋" w:hAnsi="仿宋" w:cs="仿宋" w:hint="eastAsia"/>
          <w:kern w:val="0"/>
          <w:sz w:val="24"/>
          <w:szCs w:val="24"/>
        </w:rPr>
        <w:t>4.工期/服务期/交货期：</w:t>
      </w:r>
      <w:r w:rsidRPr="007A21AD">
        <w:rPr>
          <w:rFonts w:ascii="仿宋" w:eastAsia="仿宋" w:hAnsi="仿宋" w:cs="仿宋" w:hint="eastAsia"/>
          <w:spacing w:val="1"/>
          <w:szCs w:val="21"/>
          <w:u w:val="single"/>
          <w:shd w:val="pct10" w:color="auto" w:fill="FFFFFF"/>
        </w:rPr>
        <w:t xml:space="preserve">   </w:t>
      </w:r>
      <w:proofErr w:type="gramStart"/>
      <w:r w:rsidRPr="007A21AD">
        <w:rPr>
          <w:rFonts w:ascii="仿宋" w:eastAsia="仿宋" w:hAnsi="仿宋" w:cs="仿宋" w:hint="eastAsia"/>
          <w:kern w:val="0"/>
          <w:sz w:val="24"/>
          <w:szCs w:val="24"/>
          <w:u w:val="single"/>
          <w:shd w:val="pct10" w:color="auto" w:fill="FFFFFF"/>
        </w:rPr>
        <w:t>自服务</w:t>
      </w:r>
      <w:proofErr w:type="gramEnd"/>
      <w:r w:rsidRPr="007A21AD">
        <w:rPr>
          <w:rFonts w:ascii="仿宋" w:eastAsia="仿宋" w:hAnsi="仿宋" w:cs="仿宋" w:hint="eastAsia"/>
          <w:kern w:val="0"/>
          <w:sz w:val="24"/>
          <w:szCs w:val="24"/>
          <w:u w:val="single"/>
          <w:shd w:val="pct10" w:color="auto" w:fill="FFFFFF"/>
        </w:rPr>
        <w:t xml:space="preserve">合同生效之日起至服务事项完成之日止  </w:t>
      </w:r>
    </w:p>
    <w:p w14:paraId="5B6F584A" w14:textId="0E762A44" w:rsidR="009D1E1E" w:rsidRPr="007A21AD" w:rsidRDefault="00BE25DF">
      <w:pPr>
        <w:widowControl/>
        <w:spacing w:line="400" w:lineRule="exact"/>
        <w:ind w:firstLineChars="200" w:firstLine="480"/>
        <w:jc w:val="left"/>
        <w:rPr>
          <w:rFonts w:ascii="仿宋" w:eastAsia="仿宋" w:hAnsi="仿宋" w:cs="仿宋"/>
          <w:spacing w:val="1"/>
          <w:szCs w:val="21"/>
          <w:u w:val="single"/>
          <w:shd w:val="pct10" w:color="auto" w:fill="FFFFFF"/>
        </w:rPr>
      </w:pPr>
      <w:r w:rsidRPr="007A21AD">
        <w:rPr>
          <w:rFonts w:ascii="仿宋" w:eastAsia="仿宋" w:hAnsi="仿宋" w:cs="仿宋" w:hint="eastAsia"/>
          <w:kern w:val="0"/>
          <w:sz w:val="24"/>
          <w:szCs w:val="24"/>
        </w:rPr>
        <w:t>5.项目实施地点：</w:t>
      </w:r>
      <w:r w:rsidRPr="007A21AD">
        <w:rPr>
          <w:rFonts w:ascii="仿宋" w:eastAsia="仿宋" w:hAnsi="仿宋" w:cs="仿宋" w:hint="eastAsia"/>
          <w:spacing w:val="1"/>
          <w:szCs w:val="21"/>
          <w:u w:val="single"/>
          <w:shd w:val="pct10" w:color="auto" w:fill="FFFFFF"/>
        </w:rPr>
        <w:t xml:space="preserve">   </w:t>
      </w:r>
      <w:r w:rsidRPr="007A21AD">
        <w:rPr>
          <w:rFonts w:ascii="仿宋" w:eastAsia="仿宋" w:hAnsi="仿宋" w:cs="仿宋" w:hint="eastAsia"/>
          <w:kern w:val="0"/>
          <w:sz w:val="24"/>
          <w:szCs w:val="24"/>
          <w:u w:val="single"/>
          <w:shd w:val="pct10" w:color="auto" w:fill="FFFFFF"/>
        </w:rPr>
        <w:t xml:space="preserve"> 山东省青岛市</w:t>
      </w:r>
      <w:r w:rsidR="00915D71" w:rsidRPr="007A21AD">
        <w:rPr>
          <w:rFonts w:ascii="仿宋" w:eastAsia="仿宋" w:hAnsi="仿宋" w:cs="仿宋" w:hint="eastAsia"/>
          <w:kern w:val="0"/>
          <w:sz w:val="24"/>
          <w:szCs w:val="24"/>
          <w:u w:val="single"/>
          <w:shd w:val="pct10" w:color="auto" w:fill="FFFFFF"/>
        </w:rPr>
        <w:t>、济南市</w:t>
      </w:r>
      <w:r w:rsidR="00CA7163" w:rsidRPr="007A21AD">
        <w:rPr>
          <w:rFonts w:ascii="仿宋" w:eastAsia="仿宋" w:hAnsi="仿宋" w:cs="仿宋" w:hint="eastAsia"/>
          <w:kern w:val="0"/>
          <w:sz w:val="24"/>
          <w:szCs w:val="24"/>
          <w:u w:val="single"/>
          <w:shd w:val="pct10" w:color="auto" w:fill="FFFFFF"/>
        </w:rPr>
        <w:t>、</w:t>
      </w:r>
      <w:r w:rsidR="004F77D2" w:rsidRPr="007A21AD">
        <w:rPr>
          <w:rFonts w:ascii="仿宋" w:eastAsia="仿宋" w:hAnsi="仿宋" w:cs="仿宋" w:hint="eastAsia"/>
          <w:kern w:val="0"/>
          <w:sz w:val="24"/>
          <w:szCs w:val="24"/>
          <w:u w:val="single"/>
          <w:shd w:val="pct10" w:color="auto" w:fill="FFFFFF"/>
        </w:rPr>
        <w:t>深圳</w:t>
      </w:r>
      <w:r w:rsidR="00915D71" w:rsidRPr="007A21AD">
        <w:rPr>
          <w:rFonts w:ascii="仿宋" w:eastAsia="仿宋" w:hAnsi="仿宋" w:cs="仿宋" w:hint="eastAsia"/>
          <w:kern w:val="0"/>
          <w:sz w:val="24"/>
          <w:szCs w:val="24"/>
          <w:u w:val="single"/>
          <w:shd w:val="pct10" w:color="auto" w:fill="FFFFFF"/>
        </w:rPr>
        <w:t>等</w:t>
      </w:r>
      <w:r w:rsidRPr="007A21AD">
        <w:rPr>
          <w:rFonts w:ascii="仿宋" w:eastAsia="仿宋" w:hAnsi="仿宋" w:cs="仿宋" w:hint="eastAsia"/>
          <w:kern w:val="0"/>
          <w:sz w:val="24"/>
          <w:szCs w:val="24"/>
          <w:u w:val="single"/>
          <w:shd w:val="pct10" w:color="auto" w:fill="FFFFFF"/>
        </w:rPr>
        <w:t xml:space="preserve">  </w:t>
      </w:r>
      <w:r w:rsidRPr="007A21AD">
        <w:rPr>
          <w:rFonts w:ascii="仿宋" w:eastAsia="仿宋" w:hAnsi="仿宋" w:cs="仿宋" w:hint="eastAsia"/>
          <w:spacing w:val="1"/>
          <w:szCs w:val="21"/>
          <w:u w:val="single"/>
          <w:shd w:val="pct10" w:color="auto" w:fill="FFFFFF"/>
        </w:rPr>
        <w:t xml:space="preserve">       </w:t>
      </w:r>
    </w:p>
    <w:p w14:paraId="599AE31A" w14:textId="0ADAD08F" w:rsidR="009D1E1E" w:rsidRPr="007A21AD" w:rsidRDefault="00BE25DF">
      <w:pPr>
        <w:widowControl/>
        <w:spacing w:line="400" w:lineRule="exact"/>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 xml:space="preserve">6.最高限价（如有）：本项目最高限价为 </w:t>
      </w:r>
      <w:r w:rsidRPr="007A21AD">
        <w:rPr>
          <w:rFonts w:ascii="仿宋" w:eastAsia="仿宋" w:hAnsi="仿宋" w:cs="仿宋" w:hint="eastAsia"/>
          <w:kern w:val="0"/>
          <w:sz w:val="24"/>
          <w:szCs w:val="24"/>
          <w:u w:val="single"/>
          <w:shd w:val="clear" w:color="FFFFFF" w:fill="D9D9D9"/>
        </w:rPr>
        <w:t xml:space="preserve">  </w:t>
      </w:r>
      <w:r w:rsidR="00915D71" w:rsidRPr="007A21AD">
        <w:rPr>
          <w:rFonts w:ascii="仿宋" w:eastAsia="仿宋" w:hAnsi="仿宋" w:cs="仿宋"/>
          <w:kern w:val="0"/>
          <w:sz w:val="24"/>
          <w:szCs w:val="24"/>
          <w:u w:val="single"/>
          <w:shd w:val="clear" w:color="FFFFFF" w:fill="D9D9D9"/>
        </w:rPr>
        <w:t>3</w:t>
      </w:r>
      <w:r w:rsidRPr="007A21AD">
        <w:rPr>
          <w:rFonts w:ascii="仿宋" w:eastAsia="仿宋" w:hAnsi="仿宋" w:cs="仿宋" w:hint="eastAsia"/>
          <w:kern w:val="0"/>
          <w:sz w:val="24"/>
          <w:szCs w:val="24"/>
          <w:u w:val="single"/>
          <w:shd w:val="clear" w:color="FFFFFF" w:fill="D9D9D9"/>
        </w:rPr>
        <w:t xml:space="preserve">  </w:t>
      </w:r>
      <w:r w:rsidRPr="007A21AD">
        <w:rPr>
          <w:rFonts w:ascii="仿宋" w:eastAsia="仿宋" w:hAnsi="仿宋" w:cs="仿宋" w:hint="eastAsia"/>
          <w:kern w:val="0"/>
          <w:sz w:val="24"/>
          <w:szCs w:val="24"/>
        </w:rPr>
        <w:t xml:space="preserve">万元（含税）。 </w:t>
      </w:r>
    </w:p>
    <w:p w14:paraId="26073C95" w14:textId="77777777" w:rsidR="009D1E1E" w:rsidRPr="007A21AD" w:rsidRDefault="00BE25DF">
      <w:pPr>
        <w:widowControl/>
        <w:spacing w:line="360" w:lineRule="auto"/>
        <w:jc w:val="left"/>
        <w:rPr>
          <w:rFonts w:ascii="仿宋" w:eastAsia="仿宋" w:hAnsi="仿宋" w:cs="仿宋"/>
          <w:b/>
          <w:bCs/>
          <w:kern w:val="0"/>
          <w:sz w:val="24"/>
          <w:szCs w:val="24"/>
        </w:rPr>
      </w:pPr>
      <w:r w:rsidRPr="007A21AD">
        <w:rPr>
          <w:rFonts w:ascii="仿宋" w:eastAsia="仿宋" w:hAnsi="仿宋" w:cs="仿宋" w:hint="eastAsia"/>
          <w:b/>
          <w:bCs/>
          <w:kern w:val="0"/>
          <w:sz w:val="24"/>
          <w:szCs w:val="24"/>
        </w:rPr>
        <w:t>二、响应单位资格要求</w:t>
      </w:r>
    </w:p>
    <w:p w14:paraId="7EABD553" w14:textId="77777777"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1、响应人应为中华人民共和国国内的具备相应资质或资格的民事主体，分公司或分支机构原则上应获取总公司或总部的授权；</w:t>
      </w:r>
    </w:p>
    <w:p w14:paraId="2123D002" w14:textId="528992A4"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2、响应人资质最低要求：</w:t>
      </w:r>
      <w:r w:rsidRPr="007A21AD">
        <w:rPr>
          <w:rFonts w:ascii="仿宋" w:eastAsia="仿宋" w:hAnsi="仿宋" w:cs="仿宋" w:hint="eastAsia"/>
          <w:spacing w:val="1"/>
          <w:szCs w:val="21"/>
          <w:u w:val="single"/>
          <w:shd w:val="pct10" w:color="auto" w:fill="FFFFFF"/>
        </w:rPr>
        <w:t xml:space="preserve">   </w:t>
      </w:r>
      <w:r w:rsidRPr="007A21AD">
        <w:rPr>
          <w:rFonts w:ascii="仿宋" w:eastAsia="仿宋" w:hAnsi="仿宋" w:cs="仿宋" w:hint="eastAsia"/>
          <w:kern w:val="0"/>
          <w:sz w:val="24"/>
          <w:szCs w:val="24"/>
          <w:u w:val="single"/>
          <w:shd w:val="pct10" w:color="auto" w:fill="FFFFFF"/>
        </w:rPr>
        <w:t xml:space="preserve"> </w:t>
      </w:r>
      <w:r w:rsidR="00915D71" w:rsidRPr="007A21AD">
        <w:rPr>
          <w:rFonts w:ascii="仿宋" w:eastAsia="仿宋" w:hAnsi="仿宋" w:cs="仿宋" w:hint="eastAsia"/>
          <w:kern w:val="0"/>
          <w:sz w:val="24"/>
          <w:szCs w:val="24"/>
          <w:u w:val="single"/>
          <w:shd w:val="pct10" w:color="auto" w:fill="FFFFFF"/>
        </w:rPr>
        <w:t>有公证</w:t>
      </w:r>
      <w:r w:rsidRPr="007A21AD">
        <w:rPr>
          <w:rFonts w:ascii="仿宋" w:eastAsia="仿宋" w:hAnsi="仿宋" w:cs="仿宋" w:hint="eastAsia"/>
          <w:kern w:val="0"/>
          <w:sz w:val="24"/>
          <w:szCs w:val="24"/>
          <w:u w:val="single"/>
          <w:shd w:val="pct10" w:color="auto" w:fill="FFFFFF"/>
        </w:rPr>
        <w:t xml:space="preserve">资质 </w:t>
      </w:r>
      <w:r w:rsidRPr="007A21AD">
        <w:rPr>
          <w:rFonts w:ascii="仿宋" w:eastAsia="仿宋" w:hAnsi="仿宋" w:cs="仿宋" w:hint="eastAsia"/>
          <w:spacing w:val="1"/>
          <w:szCs w:val="21"/>
          <w:u w:val="single"/>
          <w:shd w:val="pct10" w:color="auto" w:fill="FFFFFF"/>
        </w:rPr>
        <w:t xml:space="preserve">  </w:t>
      </w:r>
      <w:r w:rsidRPr="007A21AD">
        <w:rPr>
          <w:rFonts w:ascii="仿宋" w:eastAsia="仿宋" w:hAnsi="仿宋" w:cs="仿宋" w:hint="eastAsia"/>
          <w:kern w:val="0"/>
          <w:sz w:val="24"/>
          <w:szCs w:val="24"/>
        </w:rPr>
        <w:t>；</w:t>
      </w:r>
    </w:p>
    <w:p w14:paraId="75EFA421" w14:textId="2CB81E74"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3、响应人业绩最低要求：</w:t>
      </w:r>
      <w:r w:rsidR="00E52D8D" w:rsidRPr="007A21AD">
        <w:rPr>
          <w:rFonts w:ascii="仿宋" w:eastAsia="仿宋" w:hAnsi="仿宋" w:cs="仿宋"/>
          <w:kern w:val="0"/>
          <w:sz w:val="24"/>
          <w:szCs w:val="24"/>
          <w:u w:val="single"/>
          <w:shd w:val="pct10" w:color="auto" w:fill="FFFFFF"/>
        </w:rPr>
        <w:t xml:space="preserve"> </w:t>
      </w:r>
      <w:r w:rsidR="00E52D8D" w:rsidRPr="007A21AD">
        <w:rPr>
          <w:rFonts w:ascii="仿宋" w:eastAsia="仿宋" w:hAnsi="仿宋" w:cs="仿宋" w:hint="eastAsia"/>
          <w:kern w:val="0"/>
          <w:sz w:val="24"/>
          <w:szCs w:val="24"/>
          <w:u w:val="single"/>
          <w:shd w:val="pct10" w:color="auto" w:fill="FFFFFF"/>
        </w:rPr>
        <w:t xml:space="preserve">无 </w:t>
      </w:r>
      <w:r w:rsidRPr="007A21AD">
        <w:rPr>
          <w:rFonts w:ascii="仿宋" w:eastAsia="仿宋" w:hAnsi="仿宋" w:cs="仿宋" w:hint="eastAsia"/>
          <w:kern w:val="0"/>
          <w:sz w:val="24"/>
          <w:szCs w:val="24"/>
        </w:rPr>
        <w:t>；</w:t>
      </w:r>
    </w:p>
    <w:p w14:paraId="05788A2A" w14:textId="77777777"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4、响应人没有处于被责令停业，资格被取消，财产被接管、冻结及破产状态。</w:t>
      </w:r>
    </w:p>
    <w:p w14:paraId="7C59309D" w14:textId="5E188AC5" w:rsidR="009D1E1E" w:rsidRPr="007A21AD" w:rsidRDefault="00BE25DF" w:rsidP="004B561B">
      <w:pPr>
        <w:ind w:firstLineChars="200" w:firstLine="480"/>
        <w:rPr>
          <w:rFonts w:ascii="仿宋" w:eastAsia="仿宋" w:hAnsi="仿宋" w:cs="仿宋"/>
          <w:spacing w:val="1"/>
          <w:szCs w:val="21"/>
          <w:u w:val="single"/>
          <w:shd w:val="pct10" w:color="auto" w:fill="FFFFFF"/>
        </w:rPr>
      </w:pPr>
      <w:r w:rsidRPr="007A21AD">
        <w:rPr>
          <w:rFonts w:ascii="仿宋" w:eastAsia="仿宋" w:hAnsi="仿宋" w:cs="仿宋" w:hint="eastAsia"/>
          <w:kern w:val="0"/>
          <w:sz w:val="24"/>
          <w:szCs w:val="24"/>
        </w:rPr>
        <w:t>5、响应人其他要求：</w:t>
      </w:r>
      <w:r w:rsidRPr="007A21AD">
        <w:rPr>
          <w:rFonts w:ascii="仿宋" w:eastAsia="仿宋" w:hAnsi="仿宋" w:cs="仿宋" w:hint="eastAsia"/>
          <w:spacing w:val="1"/>
          <w:szCs w:val="21"/>
          <w:u w:val="single"/>
          <w:shd w:val="pct10" w:color="auto" w:fill="FFFFFF"/>
        </w:rPr>
        <w:t xml:space="preserve">  </w:t>
      </w:r>
      <w:r w:rsidR="00492BDC" w:rsidRPr="007A21AD">
        <w:rPr>
          <w:rFonts w:ascii="仿宋" w:eastAsia="仿宋" w:hAnsi="仿宋" w:cs="仿宋" w:hint="eastAsia"/>
          <w:spacing w:val="1"/>
          <w:sz w:val="24"/>
          <w:szCs w:val="24"/>
          <w:u w:val="single"/>
          <w:shd w:val="pct10" w:color="auto" w:fill="FFFFFF"/>
        </w:rPr>
        <w:t>①熟悉相关法律法规，具备公证服务经验；②服务团队成员至少2人。</w:t>
      </w:r>
    </w:p>
    <w:p w14:paraId="04AB028E" w14:textId="77777777" w:rsidR="009D1E1E" w:rsidRPr="007A21AD" w:rsidRDefault="00BE25DF">
      <w:pPr>
        <w:widowControl/>
        <w:spacing w:line="360" w:lineRule="auto"/>
        <w:jc w:val="left"/>
        <w:rPr>
          <w:rFonts w:ascii="仿宋" w:eastAsia="仿宋" w:hAnsi="仿宋" w:cs="仿宋"/>
          <w:kern w:val="0"/>
          <w:sz w:val="24"/>
          <w:szCs w:val="24"/>
        </w:rPr>
      </w:pPr>
      <w:r w:rsidRPr="007A21AD">
        <w:rPr>
          <w:rFonts w:ascii="仿宋" w:eastAsia="仿宋" w:hAnsi="仿宋" w:cs="仿宋" w:hint="eastAsia"/>
          <w:b/>
          <w:bCs/>
          <w:kern w:val="0"/>
          <w:sz w:val="24"/>
          <w:szCs w:val="24"/>
        </w:rPr>
        <w:t>三、采购文件获取</w:t>
      </w:r>
    </w:p>
    <w:p w14:paraId="2F8DBD74" w14:textId="77777777"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1.注册：有意向参加该项目的单位，须在青岛国信发展(集团)有限责任公司（国信集团）电子采购平台（</w:t>
      </w:r>
      <w:hyperlink r:id="rId13" w:history="1">
        <w:r w:rsidRPr="007A21AD">
          <w:rPr>
            <w:rStyle w:val="aff0"/>
            <w:rFonts w:ascii="仿宋" w:eastAsia="仿宋" w:hAnsi="仿宋" w:cs="仿宋" w:hint="eastAsia"/>
            <w:color w:val="auto"/>
            <w:kern w:val="0"/>
            <w:sz w:val="24"/>
            <w:szCs w:val="24"/>
          </w:rPr>
          <w:t>http://eps.qdgxjt.com/cms/index.htm</w:t>
        </w:r>
      </w:hyperlink>
      <w:r w:rsidRPr="007A21AD">
        <w:rPr>
          <w:rFonts w:ascii="仿宋" w:eastAsia="仿宋" w:hAnsi="仿宋" w:cs="仿宋" w:hint="eastAsia"/>
          <w:kern w:val="0"/>
          <w:sz w:val="24"/>
          <w:szCs w:val="24"/>
        </w:rPr>
        <w:t>）进行用户注册，经注册审核通过后方可报名；</w:t>
      </w:r>
    </w:p>
    <w:p w14:paraId="6BA9E9FF" w14:textId="643356EA"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2.报名时间：</w:t>
      </w:r>
      <w:r w:rsidR="004B561B" w:rsidRPr="007A21AD">
        <w:rPr>
          <w:rFonts w:ascii="仿宋" w:eastAsia="仿宋" w:hAnsi="仿宋" w:cs="仿宋" w:hint="eastAsia"/>
          <w:kern w:val="0"/>
          <w:sz w:val="24"/>
          <w:szCs w:val="24"/>
        </w:rPr>
        <w:t>2</w:t>
      </w:r>
      <w:r w:rsidR="004B561B" w:rsidRPr="007A21AD">
        <w:rPr>
          <w:rFonts w:ascii="仿宋" w:eastAsia="仿宋" w:hAnsi="仿宋" w:cs="仿宋"/>
          <w:kern w:val="0"/>
          <w:sz w:val="24"/>
          <w:szCs w:val="24"/>
        </w:rPr>
        <w:t>023</w:t>
      </w:r>
      <w:r w:rsidR="004B561B" w:rsidRPr="007A21AD">
        <w:rPr>
          <w:rFonts w:ascii="仿宋" w:eastAsia="仿宋" w:hAnsi="仿宋" w:cs="仿宋" w:hint="eastAsia"/>
          <w:kern w:val="0"/>
          <w:sz w:val="24"/>
          <w:szCs w:val="24"/>
        </w:rPr>
        <w:t>年</w:t>
      </w:r>
      <w:r w:rsidR="00D71BB5">
        <w:rPr>
          <w:rFonts w:ascii="仿宋" w:eastAsia="仿宋" w:hAnsi="仿宋" w:cs="仿宋"/>
          <w:kern w:val="0"/>
          <w:sz w:val="24"/>
          <w:szCs w:val="24"/>
        </w:rPr>
        <w:t>3</w:t>
      </w:r>
      <w:r w:rsidR="004B561B" w:rsidRPr="007A21AD">
        <w:rPr>
          <w:rFonts w:ascii="仿宋" w:eastAsia="仿宋" w:hAnsi="仿宋" w:cs="仿宋" w:hint="eastAsia"/>
          <w:kern w:val="0"/>
          <w:sz w:val="24"/>
          <w:szCs w:val="24"/>
        </w:rPr>
        <w:t>月</w:t>
      </w:r>
      <w:r w:rsidR="00D71BB5">
        <w:rPr>
          <w:rFonts w:ascii="仿宋" w:eastAsia="仿宋" w:hAnsi="仿宋" w:cs="仿宋"/>
          <w:kern w:val="0"/>
          <w:sz w:val="24"/>
          <w:szCs w:val="24"/>
        </w:rPr>
        <w:t>14</w:t>
      </w:r>
      <w:r w:rsidR="004B561B" w:rsidRPr="007A21AD">
        <w:rPr>
          <w:rFonts w:ascii="仿宋" w:eastAsia="仿宋" w:hAnsi="仿宋" w:cs="仿宋" w:hint="eastAsia"/>
          <w:kern w:val="0"/>
          <w:sz w:val="24"/>
          <w:szCs w:val="24"/>
        </w:rPr>
        <w:t>日至</w:t>
      </w:r>
      <w:r w:rsidR="004B561B" w:rsidRPr="007A21AD">
        <w:rPr>
          <w:rFonts w:ascii="仿宋" w:eastAsia="仿宋" w:hAnsi="仿宋" w:cs="仿宋"/>
          <w:kern w:val="0"/>
          <w:sz w:val="24"/>
          <w:szCs w:val="24"/>
        </w:rPr>
        <w:t>2023</w:t>
      </w:r>
      <w:r w:rsidR="004B561B" w:rsidRPr="007A21AD">
        <w:rPr>
          <w:rFonts w:ascii="仿宋" w:eastAsia="仿宋" w:hAnsi="仿宋" w:cs="仿宋" w:hint="eastAsia"/>
          <w:kern w:val="0"/>
          <w:sz w:val="24"/>
          <w:szCs w:val="24"/>
        </w:rPr>
        <w:t>年</w:t>
      </w:r>
      <w:r w:rsidR="00D71BB5">
        <w:rPr>
          <w:rFonts w:ascii="仿宋" w:eastAsia="仿宋" w:hAnsi="仿宋" w:cs="仿宋"/>
          <w:kern w:val="0"/>
          <w:sz w:val="24"/>
          <w:szCs w:val="24"/>
        </w:rPr>
        <w:t>3</w:t>
      </w:r>
      <w:r w:rsidR="004B561B" w:rsidRPr="007A21AD">
        <w:rPr>
          <w:rFonts w:ascii="仿宋" w:eastAsia="仿宋" w:hAnsi="仿宋" w:cs="仿宋" w:hint="eastAsia"/>
          <w:kern w:val="0"/>
          <w:sz w:val="24"/>
          <w:szCs w:val="24"/>
        </w:rPr>
        <w:t>月</w:t>
      </w:r>
      <w:r w:rsidR="00D71BB5">
        <w:rPr>
          <w:rFonts w:ascii="仿宋" w:eastAsia="仿宋" w:hAnsi="仿宋" w:cs="仿宋"/>
          <w:kern w:val="0"/>
          <w:sz w:val="24"/>
          <w:szCs w:val="24"/>
        </w:rPr>
        <w:t>17</w:t>
      </w:r>
      <w:r w:rsidR="004B561B" w:rsidRPr="007A21AD">
        <w:rPr>
          <w:rFonts w:ascii="仿宋" w:eastAsia="仿宋" w:hAnsi="仿宋" w:cs="仿宋" w:hint="eastAsia"/>
          <w:kern w:val="0"/>
          <w:sz w:val="24"/>
          <w:szCs w:val="24"/>
        </w:rPr>
        <w:t>日</w:t>
      </w:r>
    </w:p>
    <w:p w14:paraId="7082DA30" w14:textId="365D9D5C"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3.采购文件下载：报名成功后即可在国信集团电子采购平台下载采购文件，下载时间</w:t>
      </w:r>
      <w:r w:rsidRPr="00D71BB5">
        <w:rPr>
          <w:rFonts w:ascii="仿宋" w:eastAsia="仿宋" w:hAnsi="仿宋" w:cs="仿宋" w:hint="eastAsia"/>
          <w:kern w:val="0"/>
          <w:sz w:val="24"/>
          <w:szCs w:val="24"/>
          <w:u w:val="single"/>
        </w:rPr>
        <w:t>：</w:t>
      </w:r>
      <w:r w:rsidRPr="00D71BB5">
        <w:rPr>
          <w:rFonts w:ascii="仿宋" w:eastAsia="仿宋" w:hAnsi="仿宋" w:cs="仿宋" w:hint="eastAsia"/>
          <w:kern w:val="0"/>
          <w:sz w:val="24"/>
          <w:szCs w:val="24"/>
          <w:u w:val="single"/>
          <w:shd w:val="pct10" w:color="auto" w:fill="FFFFFF"/>
        </w:rPr>
        <w:t>_</w:t>
      </w:r>
      <w:r w:rsidR="00E92BAC" w:rsidRPr="00D71BB5">
        <w:rPr>
          <w:rFonts w:ascii="仿宋" w:eastAsia="仿宋" w:hAnsi="仿宋" w:cs="仿宋"/>
          <w:kern w:val="0"/>
          <w:sz w:val="24"/>
          <w:szCs w:val="24"/>
          <w:u w:val="single"/>
          <w:shd w:val="pct10" w:color="auto" w:fill="FFFFFF"/>
        </w:rPr>
        <w:t>2023</w:t>
      </w:r>
      <w:r w:rsidRPr="00D71BB5">
        <w:rPr>
          <w:rFonts w:ascii="仿宋" w:eastAsia="仿宋" w:hAnsi="仿宋" w:cs="仿宋" w:hint="eastAsia"/>
          <w:kern w:val="0"/>
          <w:sz w:val="24"/>
          <w:szCs w:val="24"/>
          <w:u w:val="single"/>
          <w:shd w:val="pct10" w:color="auto" w:fill="FFFFFF"/>
        </w:rPr>
        <w:t>__年</w:t>
      </w:r>
      <w:r w:rsidR="00D71BB5" w:rsidRPr="00D71BB5">
        <w:rPr>
          <w:rFonts w:ascii="仿宋" w:eastAsia="仿宋" w:hAnsi="仿宋" w:cs="仿宋"/>
          <w:kern w:val="0"/>
          <w:sz w:val="24"/>
          <w:szCs w:val="24"/>
          <w:u w:val="single"/>
          <w:shd w:val="pct10" w:color="auto" w:fill="FFFFFF"/>
        </w:rPr>
        <w:t>3</w:t>
      </w:r>
      <w:r w:rsidRPr="00D71BB5">
        <w:rPr>
          <w:rFonts w:ascii="仿宋" w:eastAsia="仿宋" w:hAnsi="仿宋" w:cs="仿宋" w:hint="eastAsia"/>
          <w:kern w:val="0"/>
          <w:sz w:val="24"/>
          <w:szCs w:val="24"/>
          <w:u w:val="single"/>
          <w:shd w:val="pct10" w:color="auto" w:fill="FFFFFF"/>
        </w:rPr>
        <w:t>_月_</w:t>
      </w:r>
      <w:r w:rsidR="00D71BB5" w:rsidRPr="00D71BB5">
        <w:rPr>
          <w:rFonts w:ascii="仿宋" w:eastAsia="仿宋" w:hAnsi="仿宋" w:cs="仿宋"/>
          <w:kern w:val="0"/>
          <w:sz w:val="24"/>
          <w:szCs w:val="24"/>
          <w:u w:val="single"/>
          <w:shd w:val="pct10" w:color="auto" w:fill="FFFFFF"/>
        </w:rPr>
        <w:t>14</w:t>
      </w:r>
      <w:r w:rsidRPr="00D71BB5">
        <w:rPr>
          <w:rFonts w:ascii="仿宋" w:eastAsia="仿宋" w:hAnsi="仿宋" w:cs="仿宋" w:hint="eastAsia"/>
          <w:kern w:val="0"/>
          <w:sz w:val="24"/>
          <w:szCs w:val="24"/>
          <w:u w:val="single"/>
          <w:shd w:val="pct10" w:color="auto" w:fill="FFFFFF"/>
        </w:rPr>
        <w:t>_日_</w:t>
      </w:r>
      <w:r w:rsidR="00D71BB5" w:rsidRPr="00D71BB5">
        <w:rPr>
          <w:rFonts w:ascii="仿宋" w:eastAsia="仿宋" w:hAnsi="仿宋" w:cs="仿宋"/>
          <w:kern w:val="0"/>
          <w:sz w:val="24"/>
          <w:szCs w:val="24"/>
          <w:u w:val="single"/>
          <w:shd w:val="pct10" w:color="auto" w:fill="FFFFFF"/>
        </w:rPr>
        <w:t>17</w:t>
      </w:r>
      <w:r w:rsidR="00915D71" w:rsidRPr="00D71BB5">
        <w:rPr>
          <w:rFonts w:ascii="仿宋" w:eastAsia="仿宋" w:hAnsi="仿宋" w:cs="仿宋"/>
          <w:kern w:val="0"/>
          <w:sz w:val="24"/>
          <w:szCs w:val="24"/>
          <w:u w:val="single"/>
          <w:shd w:val="pct10" w:color="auto" w:fill="FFFFFF"/>
        </w:rPr>
        <w:t xml:space="preserve"> </w:t>
      </w:r>
      <w:r w:rsidRPr="007A21AD">
        <w:rPr>
          <w:rFonts w:ascii="仿宋" w:eastAsia="仿宋" w:hAnsi="仿宋" w:cs="仿宋" w:hint="eastAsia"/>
          <w:kern w:val="0"/>
          <w:sz w:val="24"/>
          <w:szCs w:val="24"/>
          <w:shd w:val="pct10" w:color="auto" w:fill="FFFFFF"/>
        </w:rPr>
        <w:t>_时至</w:t>
      </w:r>
      <w:r w:rsidRPr="00D71BB5">
        <w:rPr>
          <w:rFonts w:ascii="仿宋" w:eastAsia="仿宋" w:hAnsi="仿宋" w:cs="仿宋" w:hint="eastAsia"/>
          <w:kern w:val="0"/>
          <w:sz w:val="24"/>
          <w:szCs w:val="24"/>
          <w:u w:val="single"/>
          <w:shd w:val="pct10" w:color="auto" w:fill="FFFFFF"/>
        </w:rPr>
        <w:t>_</w:t>
      </w:r>
      <w:r w:rsidR="00D71BB5" w:rsidRPr="00D71BB5">
        <w:rPr>
          <w:rFonts w:ascii="仿宋" w:eastAsia="仿宋" w:hAnsi="仿宋" w:cs="仿宋"/>
          <w:kern w:val="0"/>
          <w:sz w:val="24"/>
          <w:szCs w:val="24"/>
          <w:u w:val="single"/>
          <w:shd w:val="pct10" w:color="auto" w:fill="FFFFFF"/>
        </w:rPr>
        <w:t>2023</w:t>
      </w:r>
      <w:r w:rsidRPr="00D71BB5">
        <w:rPr>
          <w:rFonts w:ascii="仿宋" w:eastAsia="仿宋" w:hAnsi="仿宋" w:cs="仿宋" w:hint="eastAsia"/>
          <w:kern w:val="0"/>
          <w:sz w:val="24"/>
          <w:szCs w:val="24"/>
          <w:u w:val="single"/>
          <w:shd w:val="pct10" w:color="auto" w:fill="FFFFFF"/>
        </w:rPr>
        <w:t>年_</w:t>
      </w:r>
      <w:r w:rsidR="00D71BB5" w:rsidRPr="00D71BB5">
        <w:rPr>
          <w:rFonts w:ascii="仿宋" w:eastAsia="仿宋" w:hAnsi="仿宋" w:cs="仿宋"/>
          <w:kern w:val="0"/>
          <w:sz w:val="24"/>
          <w:szCs w:val="24"/>
          <w:u w:val="single"/>
          <w:shd w:val="pct10" w:color="auto" w:fill="FFFFFF"/>
        </w:rPr>
        <w:t>3</w:t>
      </w:r>
      <w:r w:rsidRPr="00D71BB5">
        <w:rPr>
          <w:rFonts w:ascii="仿宋" w:eastAsia="仿宋" w:hAnsi="仿宋" w:cs="仿宋" w:hint="eastAsia"/>
          <w:kern w:val="0"/>
          <w:sz w:val="24"/>
          <w:szCs w:val="24"/>
          <w:u w:val="single"/>
          <w:shd w:val="pct10" w:color="auto" w:fill="FFFFFF"/>
        </w:rPr>
        <w:t>_月_</w:t>
      </w:r>
      <w:r w:rsidR="00D71BB5" w:rsidRPr="00D71BB5">
        <w:rPr>
          <w:rFonts w:ascii="仿宋" w:eastAsia="仿宋" w:hAnsi="仿宋" w:cs="仿宋"/>
          <w:kern w:val="0"/>
          <w:sz w:val="24"/>
          <w:szCs w:val="24"/>
          <w:u w:val="single"/>
          <w:shd w:val="pct10" w:color="auto" w:fill="FFFFFF"/>
        </w:rPr>
        <w:t>17</w:t>
      </w:r>
      <w:r w:rsidRPr="00D71BB5">
        <w:rPr>
          <w:rFonts w:ascii="仿宋" w:eastAsia="仿宋" w:hAnsi="仿宋" w:cs="仿宋" w:hint="eastAsia"/>
          <w:kern w:val="0"/>
          <w:sz w:val="24"/>
          <w:szCs w:val="24"/>
          <w:u w:val="single"/>
          <w:shd w:val="pct10" w:color="auto" w:fill="FFFFFF"/>
        </w:rPr>
        <w:t>_日_</w:t>
      </w:r>
      <w:r w:rsidR="00D71BB5" w:rsidRPr="00D71BB5">
        <w:rPr>
          <w:rFonts w:ascii="仿宋" w:eastAsia="仿宋" w:hAnsi="仿宋" w:cs="仿宋"/>
          <w:kern w:val="0"/>
          <w:sz w:val="24"/>
          <w:szCs w:val="24"/>
          <w:u w:val="single"/>
          <w:shd w:val="pct10" w:color="auto" w:fill="FFFFFF"/>
        </w:rPr>
        <w:t>17</w:t>
      </w:r>
      <w:r w:rsidRPr="00D71BB5">
        <w:rPr>
          <w:rFonts w:ascii="仿宋" w:eastAsia="仿宋" w:hAnsi="仿宋" w:cs="仿宋" w:hint="eastAsia"/>
          <w:kern w:val="0"/>
          <w:sz w:val="24"/>
          <w:szCs w:val="24"/>
          <w:u w:val="single"/>
          <w:shd w:val="pct10" w:color="auto" w:fill="FFFFFF"/>
        </w:rPr>
        <w:t>_时</w:t>
      </w:r>
      <w:r w:rsidRPr="007A21AD">
        <w:rPr>
          <w:rFonts w:ascii="仿宋" w:eastAsia="仿宋" w:hAnsi="仿宋" w:cs="仿宋" w:hint="eastAsia"/>
          <w:kern w:val="0"/>
          <w:sz w:val="24"/>
          <w:szCs w:val="24"/>
        </w:rPr>
        <w:t>。</w:t>
      </w:r>
    </w:p>
    <w:p w14:paraId="66F95BB2" w14:textId="77777777" w:rsidR="009D1E1E" w:rsidRPr="007A21AD" w:rsidRDefault="00BE25DF">
      <w:pPr>
        <w:widowControl/>
        <w:spacing w:line="360" w:lineRule="auto"/>
        <w:jc w:val="left"/>
        <w:rPr>
          <w:rFonts w:ascii="仿宋" w:eastAsia="仿宋" w:hAnsi="仿宋" w:cs="仿宋"/>
          <w:kern w:val="0"/>
          <w:sz w:val="24"/>
          <w:szCs w:val="24"/>
        </w:rPr>
      </w:pPr>
      <w:r w:rsidRPr="007A21AD">
        <w:rPr>
          <w:rFonts w:ascii="仿宋" w:eastAsia="仿宋" w:hAnsi="仿宋" w:cs="仿宋" w:hint="eastAsia"/>
          <w:b/>
          <w:bCs/>
          <w:kern w:val="0"/>
          <w:sz w:val="24"/>
          <w:szCs w:val="24"/>
        </w:rPr>
        <w:t>四、响应文件的递交及开启</w:t>
      </w:r>
    </w:p>
    <w:p w14:paraId="073FAA0A" w14:textId="4CBC0AC2"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1. 递交响应文件截止时间及开启时间为</w:t>
      </w:r>
      <w:r w:rsidRPr="007A21AD">
        <w:rPr>
          <w:rFonts w:ascii="仿宋" w:eastAsia="仿宋" w:hAnsi="仿宋" w:cs="仿宋" w:hint="eastAsia"/>
          <w:kern w:val="0"/>
          <w:sz w:val="24"/>
          <w:szCs w:val="24"/>
          <w:shd w:val="pct10" w:color="auto" w:fill="FFFFFF"/>
        </w:rPr>
        <w:t>_</w:t>
      </w:r>
      <w:r w:rsidR="00D71BB5" w:rsidRPr="00D71BB5">
        <w:rPr>
          <w:rFonts w:ascii="仿宋" w:eastAsia="仿宋" w:hAnsi="仿宋" w:cs="仿宋" w:hint="eastAsia"/>
          <w:kern w:val="0"/>
          <w:sz w:val="24"/>
          <w:szCs w:val="24"/>
          <w:u w:val="single"/>
          <w:shd w:val="pct10" w:color="auto" w:fill="FFFFFF"/>
        </w:rPr>
        <w:t>_</w:t>
      </w:r>
      <w:r w:rsidR="00D71BB5" w:rsidRPr="00D71BB5">
        <w:rPr>
          <w:rFonts w:ascii="仿宋" w:eastAsia="仿宋" w:hAnsi="仿宋" w:cs="仿宋"/>
          <w:kern w:val="0"/>
          <w:sz w:val="24"/>
          <w:szCs w:val="24"/>
          <w:u w:val="single"/>
          <w:shd w:val="pct10" w:color="auto" w:fill="FFFFFF"/>
        </w:rPr>
        <w:t>2023</w:t>
      </w:r>
      <w:r w:rsidR="00D71BB5" w:rsidRPr="00D71BB5">
        <w:rPr>
          <w:rFonts w:ascii="仿宋" w:eastAsia="仿宋" w:hAnsi="仿宋" w:cs="仿宋" w:hint="eastAsia"/>
          <w:kern w:val="0"/>
          <w:sz w:val="24"/>
          <w:szCs w:val="24"/>
          <w:u w:val="single"/>
          <w:shd w:val="pct10" w:color="auto" w:fill="FFFFFF"/>
        </w:rPr>
        <w:t>年_</w:t>
      </w:r>
      <w:r w:rsidR="00D71BB5" w:rsidRPr="00D71BB5">
        <w:rPr>
          <w:rFonts w:ascii="仿宋" w:eastAsia="仿宋" w:hAnsi="仿宋" w:cs="仿宋"/>
          <w:kern w:val="0"/>
          <w:sz w:val="24"/>
          <w:szCs w:val="24"/>
          <w:u w:val="single"/>
          <w:shd w:val="pct10" w:color="auto" w:fill="FFFFFF"/>
        </w:rPr>
        <w:t>3</w:t>
      </w:r>
      <w:r w:rsidR="00D71BB5" w:rsidRPr="00D71BB5">
        <w:rPr>
          <w:rFonts w:ascii="仿宋" w:eastAsia="仿宋" w:hAnsi="仿宋" w:cs="仿宋" w:hint="eastAsia"/>
          <w:kern w:val="0"/>
          <w:sz w:val="24"/>
          <w:szCs w:val="24"/>
          <w:u w:val="single"/>
          <w:shd w:val="pct10" w:color="auto" w:fill="FFFFFF"/>
        </w:rPr>
        <w:t>_月_</w:t>
      </w:r>
      <w:r w:rsidR="00D71BB5" w:rsidRPr="00D71BB5">
        <w:rPr>
          <w:rFonts w:ascii="仿宋" w:eastAsia="仿宋" w:hAnsi="仿宋" w:cs="仿宋"/>
          <w:kern w:val="0"/>
          <w:sz w:val="24"/>
          <w:szCs w:val="24"/>
          <w:u w:val="single"/>
          <w:shd w:val="pct10" w:color="auto" w:fill="FFFFFF"/>
        </w:rPr>
        <w:t>17</w:t>
      </w:r>
      <w:r w:rsidR="00D71BB5" w:rsidRPr="00D71BB5">
        <w:rPr>
          <w:rFonts w:ascii="仿宋" w:eastAsia="仿宋" w:hAnsi="仿宋" w:cs="仿宋" w:hint="eastAsia"/>
          <w:kern w:val="0"/>
          <w:sz w:val="24"/>
          <w:szCs w:val="24"/>
          <w:u w:val="single"/>
          <w:shd w:val="pct10" w:color="auto" w:fill="FFFFFF"/>
        </w:rPr>
        <w:t>_日_</w:t>
      </w:r>
      <w:r w:rsidR="00D71BB5" w:rsidRPr="00D71BB5">
        <w:rPr>
          <w:rFonts w:ascii="仿宋" w:eastAsia="仿宋" w:hAnsi="仿宋" w:cs="仿宋"/>
          <w:kern w:val="0"/>
          <w:sz w:val="24"/>
          <w:szCs w:val="24"/>
          <w:u w:val="single"/>
          <w:shd w:val="pct10" w:color="auto" w:fill="FFFFFF"/>
        </w:rPr>
        <w:t>17</w:t>
      </w:r>
      <w:r w:rsidR="00D71BB5" w:rsidRPr="00D71BB5">
        <w:rPr>
          <w:rFonts w:ascii="仿宋" w:eastAsia="仿宋" w:hAnsi="仿宋" w:cs="仿宋" w:hint="eastAsia"/>
          <w:kern w:val="0"/>
          <w:sz w:val="24"/>
          <w:szCs w:val="24"/>
          <w:u w:val="single"/>
          <w:shd w:val="pct10" w:color="auto" w:fill="FFFFFF"/>
        </w:rPr>
        <w:t>_时</w:t>
      </w:r>
      <w:r w:rsidRPr="007A21AD">
        <w:rPr>
          <w:rFonts w:ascii="仿宋" w:eastAsia="仿宋" w:hAnsi="仿宋" w:cs="仿宋" w:hint="eastAsia"/>
          <w:kern w:val="0"/>
          <w:sz w:val="24"/>
          <w:szCs w:val="24"/>
        </w:rPr>
        <w:t>,递交地点为国信集团电子采购平台。</w:t>
      </w:r>
    </w:p>
    <w:p w14:paraId="306AE41A" w14:textId="77777777"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2. 逾期递交的响应文件，国信集团电子采购平台将予以拒收。</w:t>
      </w:r>
    </w:p>
    <w:p w14:paraId="0FBD8234" w14:textId="77777777" w:rsidR="009D1E1E" w:rsidRPr="007A21AD" w:rsidRDefault="00BE25DF">
      <w:pPr>
        <w:widowControl/>
        <w:spacing w:line="360" w:lineRule="auto"/>
        <w:jc w:val="left"/>
        <w:rPr>
          <w:rFonts w:ascii="仿宋" w:eastAsia="仿宋" w:hAnsi="仿宋" w:cs="仿宋"/>
          <w:kern w:val="0"/>
          <w:sz w:val="24"/>
          <w:szCs w:val="24"/>
        </w:rPr>
      </w:pPr>
      <w:r w:rsidRPr="007A21AD">
        <w:rPr>
          <w:rFonts w:ascii="仿宋" w:eastAsia="仿宋" w:hAnsi="仿宋" w:cs="仿宋" w:hint="eastAsia"/>
          <w:b/>
          <w:bCs/>
          <w:kern w:val="0"/>
          <w:sz w:val="24"/>
          <w:szCs w:val="24"/>
        </w:rPr>
        <w:t>五、联系方式</w:t>
      </w:r>
    </w:p>
    <w:p w14:paraId="7438C6AD" w14:textId="77777777"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lastRenderedPageBreak/>
        <w:t>5.1采购人联系方式</w:t>
      </w:r>
    </w:p>
    <w:p w14:paraId="412AC71F" w14:textId="77777777" w:rsidR="000A16D6" w:rsidRPr="007A21AD" w:rsidRDefault="000A16D6" w:rsidP="000A16D6">
      <w:pPr>
        <w:widowControl/>
        <w:spacing w:line="360" w:lineRule="auto"/>
        <w:ind w:firstLineChars="200" w:firstLine="480"/>
        <w:jc w:val="left"/>
        <w:rPr>
          <w:rFonts w:ascii="仿宋_GB2312" w:eastAsia="仿宋_GB2312" w:hAnsi="宋体" w:cs="宋体"/>
          <w:kern w:val="0"/>
          <w:sz w:val="24"/>
          <w:szCs w:val="24"/>
        </w:rPr>
      </w:pPr>
      <w:r w:rsidRPr="007A21AD">
        <w:rPr>
          <w:rFonts w:ascii="仿宋_GB2312" w:eastAsia="仿宋_GB2312" w:hAnsi="宋体" w:cs="宋体" w:hint="eastAsia"/>
          <w:kern w:val="0"/>
          <w:sz w:val="24"/>
          <w:szCs w:val="24"/>
        </w:rPr>
        <w:t>地址：青岛市崂山区国信金融中心T</w:t>
      </w:r>
      <w:r w:rsidRPr="007A21AD">
        <w:rPr>
          <w:rFonts w:ascii="仿宋_GB2312" w:eastAsia="仿宋_GB2312" w:hAnsi="宋体" w:cs="宋体"/>
          <w:kern w:val="0"/>
          <w:sz w:val="24"/>
          <w:szCs w:val="24"/>
        </w:rPr>
        <w:t>1</w:t>
      </w:r>
      <w:r w:rsidRPr="007A21AD">
        <w:rPr>
          <w:rFonts w:ascii="仿宋_GB2312" w:eastAsia="仿宋_GB2312" w:hAnsi="宋体" w:cs="宋体" w:hint="eastAsia"/>
          <w:kern w:val="0"/>
          <w:sz w:val="24"/>
          <w:szCs w:val="24"/>
        </w:rPr>
        <w:t>；</w:t>
      </w:r>
    </w:p>
    <w:p w14:paraId="2125B5DF" w14:textId="77777777" w:rsidR="000A16D6" w:rsidRPr="007A21AD" w:rsidRDefault="000A16D6" w:rsidP="000A16D6">
      <w:pPr>
        <w:widowControl/>
        <w:spacing w:line="360" w:lineRule="auto"/>
        <w:ind w:firstLineChars="200" w:firstLine="480"/>
        <w:jc w:val="left"/>
        <w:rPr>
          <w:rFonts w:ascii="仿宋_GB2312" w:eastAsia="仿宋_GB2312" w:hAnsi="宋体" w:cs="宋体"/>
          <w:kern w:val="0"/>
          <w:sz w:val="24"/>
          <w:szCs w:val="24"/>
        </w:rPr>
      </w:pPr>
      <w:r w:rsidRPr="007A21AD">
        <w:rPr>
          <w:rFonts w:ascii="仿宋_GB2312" w:eastAsia="仿宋_GB2312" w:hAnsi="宋体" w:cs="宋体" w:hint="eastAsia"/>
          <w:kern w:val="0"/>
          <w:sz w:val="24"/>
          <w:szCs w:val="24"/>
        </w:rPr>
        <w:t>联系人：刘经理；</w:t>
      </w:r>
    </w:p>
    <w:p w14:paraId="3EBEFC09" w14:textId="77777777" w:rsidR="000A16D6" w:rsidRPr="007A21AD" w:rsidRDefault="000A16D6" w:rsidP="000A16D6">
      <w:pPr>
        <w:widowControl/>
        <w:spacing w:line="360" w:lineRule="auto"/>
        <w:ind w:firstLineChars="200" w:firstLine="480"/>
        <w:jc w:val="left"/>
        <w:rPr>
          <w:rFonts w:ascii="仿宋_GB2312" w:eastAsia="仿宋_GB2312" w:hAnsi="宋体" w:cs="宋体"/>
          <w:kern w:val="0"/>
          <w:sz w:val="24"/>
          <w:szCs w:val="24"/>
        </w:rPr>
      </w:pPr>
      <w:r w:rsidRPr="007A21AD">
        <w:rPr>
          <w:rFonts w:ascii="仿宋_GB2312" w:eastAsia="仿宋_GB2312" w:hAnsi="宋体" w:cs="宋体" w:hint="eastAsia"/>
          <w:kern w:val="0"/>
          <w:sz w:val="24"/>
          <w:szCs w:val="24"/>
        </w:rPr>
        <w:t>联系电话：15762270717；</w:t>
      </w:r>
    </w:p>
    <w:p w14:paraId="3FD7BECF" w14:textId="77777777" w:rsidR="000A16D6" w:rsidRPr="007A21AD" w:rsidRDefault="000A16D6" w:rsidP="000A16D6">
      <w:pPr>
        <w:widowControl/>
        <w:spacing w:line="360" w:lineRule="auto"/>
        <w:ind w:firstLineChars="200" w:firstLine="480"/>
        <w:jc w:val="left"/>
        <w:rPr>
          <w:rFonts w:ascii="仿宋_GB2312" w:eastAsia="仿宋_GB2312" w:hAnsi="宋体" w:cs="宋体"/>
          <w:kern w:val="0"/>
          <w:sz w:val="24"/>
          <w:szCs w:val="24"/>
        </w:rPr>
      </w:pPr>
      <w:r w:rsidRPr="007A21AD">
        <w:rPr>
          <w:rFonts w:ascii="仿宋_GB2312" w:eastAsia="仿宋_GB2312" w:hAnsi="宋体" w:cs="宋体" w:hint="eastAsia"/>
          <w:kern w:val="0"/>
          <w:sz w:val="24"/>
          <w:szCs w:val="24"/>
        </w:rPr>
        <w:t>邮箱：</w:t>
      </w:r>
      <w:hyperlink r:id="rId14" w:history="1">
        <w:r w:rsidRPr="007A21AD">
          <w:rPr>
            <w:rStyle w:val="aff0"/>
            <w:rFonts w:ascii="仿宋_GB2312" w:eastAsia="仿宋_GB2312" w:hAnsi="宋体" w:cs="宋体" w:hint="eastAsia"/>
            <w:color w:val="auto"/>
            <w:kern w:val="0"/>
            <w:sz w:val="24"/>
            <w:szCs w:val="24"/>
          </w:rPr>
          <w:t>liumengru@qdgxjt.com</w:t>
        </w:r>
      </w:hyperlink>
    </w:p>
    <w:p w14:paraId="52BFE75C" w14:textId="77777777" w:rsidR="009D1E1E" w:rsidRPr="007A21AD" w:rsidRDefault="00BE25DF">
      <w:pPr>
        <w:widowControl/>
        <w:spacing w:line="360" w:lineRule="auto"/>
        <w:jc w:val="left"/>
        <w:rPr>
          <w:rFonts w:ascii="仿宋" w:eastAsia="仿宋" w:hAnsi="仿宋" w:cs="仿宋"/>
          <w:b/>
          <w:bCs/>
          <w:kern w:val="0"/>
          <w:sz w:val="24"/>
          <w:szCs w:val="24"/>
        </w:rPr>
      </w:pPr>
      <w:r w:rsidRPr="007A21AD">
        <w:rPr>
          <w:rFonts w:ascii="仿宋" w:eastAsia="仿宋" w:hAnsi="仿宋" w:cs="仿宋" w:hint="eastAsia"/>
          <w:b/>
          <w:bCs/>
          <w:kern w:val="0"/>
          <w:sz w:val="24"/>
          <w:szCs w:val="24"/>
        </w:rPr>
        <w:t>六、帮助</w:t>
      </w:r>
    </w:p>
    <w:p w14:paraId="271B9E4C" w14:textId="77777777" w:rsidR="009D1E1E" w:rsidRPr="007A21AD" w:rsidRDefault="00BE25DF">
      <w:pPr>
        <w:widowControl/>
        <w:spacing w:line="360" w:lineRule="auto"/>
        <w:ind w:firstLineChars="200" w:firstLine="480"/>
        <w:jc w:val="left"/>
        <w:rPr>
          <w:rFonts w:ascii="仿宋" w:eastAsia="仿宋" w:hAnsi="仿宋" w:cs="仿宋"/>
          <w:kern w:val="0"/>
          <w:sz w:val="24"/>
          <w:szCs w:val="24"/>
        </w:rPr>
      </w:pPr>
      <w:r w:rsidRPr="007A21AD">
        <w:rPr>
          <w:rFonts w:ascii="仿宋" w:eastAsia="仿宋" w:hAnsi="仿宋" w:cs="仿宋" w:hint="eastAsia"/>
          <w:kern w:val="0"/>
          <w:sz w:val="24"/>
          <w:szCs w:val="24"/>
        </w:rPr>
        <w:t>如需帮助，请</w:t>
      </w:r>
      <w:proofErr w:type="gramStart"/>
      <w:r w:rsidRPr="007A21AD">
        <w:rPr>
          <w:rFonts w:ascii="仿宋" w:eastAsia="仿宋" w:hAnsi="仿宋" w:cs="仿宋" w:hint="eastAsia"/>
          <w:kern w:val="0"/>
          <w:sz w:val="24"/>
          <w:szCs w:val="24"/>
        </w:rPr>
        <w:t>登陆国</w:t>
      </w:r>
      <w:proofErr w:type="gramEnd"/>
      <w:r w:rsidRPr="007A21AD">
        <w:rPr>
          <w:rFonts w:ascii="仿宋" w:eastAsia="仿宋" w:hAnsi="仿宋" w:cs="仿宋" w:hint="eastAsia"/>
          <w:kern w:val="0"/>
          <w:sz w:val="24"/>
          <w:szCs w:val="24"/>
        </w:rPr>
        <w:t>信集团电子采购平台网站首页“帮助中心”查看。</w:t>
      </w:r>
    </w:p>
    <w:p w14:paraId="69949655" w14:textId="77777777" w:rsidR="009D1E1E" w:rsidRPr="007A21AD" w:rsidRDefault="009D1E1E">
      <w:pPr>
        <w:spacing w:line="360" w:lineRule="auto"/>
        <w:ind w:firstLineChars="200" w:firstLine="420"/>
        <w:rPr>
          <w:rFonts w:ascii="仿宋" w:eastAsia="仿宋" w:hAnsi="仿宋" w:cs="仿宋"/>
          <w:szCs w:val="21"/>
        </w:rPr>
      </w:pPr>
    </w:p>
    <w:p w14:paraId="04583B16" w14:textId="3A93F862" w:rsidR="009D1E1E" w:rsidRPr="007A21AD" w:rsidRDefault="000A16D6">
      <w:pPr>
        <w:spacing w:line="360" w:lineRule="auto"/>
        <w:ind w:firstLineChars="200" w:firstLine="420"/>
        <w:jc w:val="right"/>
        <w:rPr>
          <w:rFonts w:ascii="仿宋" w:eastAsia="仿宋" w:hAnsi="仿宋" w:cs="仿宋"/>
          <w:szCs w:val="21"/>
          <w:shd w:val="pct10" w:color="auto" w:fill="FFFFFF"/>
        </w:rPr>
      </w:pPr>
      <w:r w:rsidRPr="007A21AD">
        <w:rPr>
          <w:rFonts w:ascii="仿宋" w:eastAsia="仿宋" w:hAnsi="仿宋" w:cs="仿宋"/>
          <w:szCs w:val="21"/>
          <w:shd w:val="pct10" w:color="auto" w:fill="FFFFFF"/>
        </w:rPr>
        <w:t>2023</w:t>
      </w:r>
      <w:r w:rsidR="00BE25DF" w:rsidRPr="007A21AD">
        <w:rPr>
          <w:rFonts w:ascii="仿宋" w:eastAsia="仿宋" w:hAnsi="仿宋" w:cs="仿宋" w:hint="eastAsia"/>
          <w:szCs w:val="21"/>
          <w:shd w:val="pct10" w:color="auto" w:fill="FFFFFF"/>
        </w:rPr>
        <w:t>年</w:t>
      </w:r>
      <w:r w:rsidR="00D71BB5">
        <w:rPr>
          <w:rFonts w:ascii="仿宋" w:eastAsia="仿宋" w:hAnsi="仿宋" w:cs="仿宋"/>
          <w:szCs w:val="21"/>
          <w:shd w:val="pct10" w:color="auto" w:fill="FFFFFF"/>
        </w:rPr>
        <w:t>3</w:t>
      </w:r>
      <w:r w:rsidR="00BE25DF" w:rsidRPr="007A21AD">
        <w:rPr>
          <w:rFonts w:ascii="仿宋" w:eastAsia="仿宋" w:hAnsi="仿宋" w:cs="仿宋" w:hint="eastAsia"/>
          <w:szCs w:val="21"/>
          <w:shd w:val="pct10" w:color="auto" w:fill="FFFFFF"/>
        </w:rPr>
        <w:t>月</w:t>
      </w:r>
      <w:r w:rsidR="00D71BB5">
        <w:rPr>
          <w:rFonts w:ascii="仿宋" w:eastAsia="仿宋" w:hAnsi="仿宋" w:cs="仿宋"/>
          <w:szCs w:val="21"/>
          <w:shd w:val="pct10" w:color="auto" w:fill="FFFFFF"/>
        </w:rPr>
        <w:t>14</w:t>
      </w:r>
      <w:r w:rsidR="00BE25DF" w:rsidRPr="007A21AD">
        <w:rPr>
          <w:rFonts w:ascii="仿宋" w:eastAsia="仿宋" w:hAnsi="仿宋" w:cs="仿宋" w:hint="eastAsia"/>
          <w:szCs w:val="21"/>
          <w:shd w:val="pct10" w:color="auto" w:fill="FFFFFF"/>
        </w:rPr>
        <w:t>日</w:t>
      </w:r>
    </w:p>
    <w:p w14:paraId="47DF664D" w14:textId="77777777" w:rsidR="009D1E1E" w:rsidRPr="007A21AD" w:rsidRDefault="00BE25DF">
      <w:pPr>
        <w:adjustRightInd w:val="0"/>
        <w:spacing w:line="360" w:lineRule="auto"/>
        <w:textAlignment w:val="baseline"/>
        <w:outlineLvl w:val="0"/>
        <w:rPr>
          <w:rFonts w:ascii="仿宋" w:eastAsia="仿宋" w:hAnsi="仿宋" w:cs="仿宋"/>
          <w:b/>
          <w:szCs w:val="21"/>
        </w:rPr>
      </w:pPr>
      <w:r w:rsidRPr="007A21AD">
        <w:rPr>
          <w:rFonts w:ascii="仿宋" w:eastAsia="仿宋" w:hAnsi="仿宋" w:cs="仿宋" w:hint="eastAsia"/>
          <w:szCs w:val="21"/>
        </w:rPr>
        <w:br w:type="page"/>
      </w:r>
    </w:p>
    <w:p w14:paraId="6064715C" w14:textId="77777777" w:rsidR="009D1E1E" w:rsidRPr="007A21AD" w:rsidRDefault="009D1E1E">
      <w:pPr>
        <w:spacing w:line="360" w:lineRule="auto"/>
        <w:rPr>
          <w:rFonts w:ascii="仿宋" w:eastAsia="仿宋" w:hAnsi="仿宋" w:cs="仿宋"/>
          <w:b/>
          <w:szCs w:val="21"/>
        </w:rPr>
      </w:pPr>
    </w:p>
    <w:p w14:paraId="085DCB04" w14:textId="77777777" w:rsidR="009D1E1E" w:rsidRPr="007A21AD" w:rsidRDefault="009D1E1E">
      <w:pPr>
        <w:spacing w:line="360" w:lineRule="auto"/>
        <w:rPr>
          <w:rFonts w:ascii="仿宋" w:eastAsia="仿宋" w:hAnsi="仿宋" w:cs="仿宋"/>
          <w:b/>
          <w:szCs w:val="21"/>
        </w:rPr>
      </w:pPr>
    </w:p>
    <w:p w14:paraId="1141FDD8" w14:textId="77777777" w:rsidR="009D1E1E" w:rsidRPr="007A21AD" w:rsidRDefault="009D1E1E">
      <w:pPr>
        <w:spacing w:line="360" w:lineRule="auto"/>
        <w:rPr>
          <w:rFonts w:ascii="仿宋" w:eastAsia="仿宋" w:hAnsi="仿宋" w:cs="仿宋"/>
          <w:b/>
          <w:szCs w:val="21"/>
        </w:rPr>
      </w:pPr>
    </w:p>
    <w:p w14:paraId="2BB41373" w14:textId="77777777" w:rsidR="009D1E1E" w:rsidRPr="007A21AD" w:rsidRDefault="009D1E1E">
      <w:pPr>
        <w:spacing w:line="360" w:lineRule="auto"/>
        <w:jc w:val="center"/>
        <w:rPr>
          <w:rFonts w:ascii="仿宋" w:eastAsia="仿宋" w:hAnsi="仿宋" w:cs="仿宋"/>
          <w:b/>
          <w:szCs w:val="21"/>
        </w:rPr>
      </w:pPr>
    </w:p>
    <w:p w14:paraId="365ADD4C" w14:textId="77777777" w:rsidR="009D1E1E" w:rsidRPr="007A21AD" w:rsidRDefault="009D1E1E">
      <w:pPr>
        <w:spacing w:line="360" w:lineRule="auto"/>
        <w:rPr>
          <w:rFonts w:ascii="仿宋" w:eastAsia="仿宋" w:hAnsi="仿宋" w:cs="仿宋"/>
          <w:b/>
          <w:szCs w:val="21"/>
        </w:rPr>
      </w:pPr>
    </w:p>
    <w:p w14:paraId="56E88121" w14:textId="77777777" w:rsidR="009D1E1E" w:rsidRPr="007A21AD" w:rsidRDefault="00BE25DF">
      <w:pPr>
        <w:pStyle w:val="10"/>
        <w:adjustRightInd w:val="0"/>
        <w:spacing w:before="0" w:after="0" w:line="360" w:lineRule="auto"/>
        <w:jc w:val="center"/>
        <w:rPr>
          <w:rFonts w:ascii="仿宋" w:eastAsia="仿宋" w:hAnsi="仿宋" w:cs="仿宋"/>
          <w:sz w:val="36"/>
          <w:szCs w:val="36"/>
        </w:rPr>
      </w:pPr>
      <w:bookmarkStart w:id="11" w:name="_Toc49019216"/>
      <w:bookmarkStart w:id="12" w:name="_Toc47415923"/>
      <w:bookmarkStart w:id="13" w:name="_Toc47416177"/>
      <w:bookmarkStart w:id="14" w:name="_Toc129693852"/>
      <w:r w:rsidRPr="007A21AD">
        <w:rPr>
          <w:rFonts w:ascii="仿宋" w:eastAsia="仿宋" w:hAnsi="仿宋" w:cs="仿宋" w:hint="eastAsia"/>
          <w:sz w:val="36"/>
          <w:szCs w:val="36"/>
        </w:rPr>
        <w:t>第二章  响应人须知</w:t>
      </w:r>
      <w:bookmarkEnd w:id="11"/>
      <w:bookmarkEnd w:id="12"/>
      <w:bookmarkEnd w:id="13"/>
      <w:r w:rsidRPr="007A21AD">
        <w:rPr>
          <w:rFonts w:ascii="仿宋" w:eastAsia="仿宋" w:hAnsi="仿宋" w:cs="仿宋" w:hint="eastAsia"/>
          <w:sz w:val="36"/>
          <w:szCs w:val="36"/>
        </w:rPr>
        <w:t>前附表</w:t>
      </w:r>
      <w:bookmarkEnd w:id="14"/>
    </w:p>
    <w:p w14:paraId="30AEA4A2" w14:textId="77777777" w:rsidR="009D1E1E" w:rsidRPr="007A21AD" w:rsidRDefault="00BE25DF">
      <w:pPr>
        <w:pStyle w:val="2"/>
        <w:tabs>
          <w:tab w:val="left" w:pos="2160"/>
        </w:tabs>
        <w:spacing w:before="0" w:after="0" w:line="360" w:lineRule="auto"/>
        <w:jc w:val="center"/>
        <w:rPr>
          <w:rFonts w:ascii="仿宋" w:eastAsia="仿宋" w:hAnsi="仿宋" w:cs="仿宋"/>
          <w:sz w:val="21"/>
          <w:szCs w:val="21"/>
        </w:rPr>
      </w:pPr>
      <w:r w:rsidRPr="007A21AD">
        <w:rPr>
          <w:rFonts w:ascii="仿宋" w:eastAsia="仿宋" w:hAnsi="仿宋" w:cs="仿宋" w:hint="eastAsia"/>
          <w:szCs w:val="21"/>
        </w:rPr>
        <w:br w:type="page"/>
      </w:r>
      <w:bookmarkStart w:id="15" w:name="_Toc129693853"/>
      <w:r w:rsidRPr="007A21AD">
        <w:rPr>
          <w:rFonts w:ascii="仿宋" w:eastAsia="仿宋" w:hAnsi="仿宋" w:cs="仿宋" w:hint="eastAsia"/>
          <w:bCs w:val="0"/>
          <w:sz w:val="21"/>
          <w:szCs w:val="21"/>
        </w:rPr>
        <w:lastRenderedPageBreak/>
        <w:t>一、响应人须知前附表</w:t>
      </w:r>
      <w:bookmarkEnd w:id="15"/>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0"/>
        <w:gridCol w:w="1479"/>
        <w:gridCol w:w="7063"/>
      </w:tblGrid>
      <w:tr w:rsidR="007A21AD" w:rsidRPr="007A21AD" w14:paraId="162A531D" w14:textId="77777777">
        <w:trPr>
          <w:trHeight w:val="600"/>
        </w:trPr>
        <w:tc>
          <w:tcPr>
            <w:tcW w:w="287" w:type="pct"/>
            <w:tcBorders>
              <w:top w:val="single" w:sz="4" w:space="0" w:color="auto"/>
              <w:left w:val="single" w:sz="4" w:space="0" w:color="auto"/>
              <w:bottom w:val="single" w:sz="4" w:space="0" w:color="auto"/>
              <w:right w:val="single" w:sz="4" w:space="0" w:color="auto"/>
            </w:tcBorders>
            <w:vAlign w:val="center"/>
          </w:tcPr>
          <w:p w14:paraId="36EEA5EE" w14:textId="77777777" w:rsidR="009D1E1E" w:rsidRPr="007A21AD" w:rsidRDefault="00BE25DF">
            <w:pPr>
              <w:jc w:val="center"/>
              <w:rPr>
                <w:rFonts w:ascii="仿宋" w:eastAsia="仿宋" w:hAnsi="仿宋" w:cs="仿宋"/>
                <w:b/>
                <w:szCs w:val="21"/>
              </w:rPr>
            </w:pPr>
            <w:r w:rsidRPr="007A21AD">
              <w:rPr>
                <w:rFonts w:ascii="仿宋" w:eastAsia="仿宋" w:hAnsi="仿宋" w:cs="仿宋" w:hint="eastAsia"/>
                <w:b/>
                <w:szCs w:val="21"/>
              </w:rPr>
              <w:t>序号</w:t>
            </w:r>
          </w:p>
        </w:tc>
        <w:tc>
          <w:tcPr>
            <w:tcW w:w="816" w:type="pct"/>
            <w:tcBorders>
              <w:top w:val="single" w:sz="4" w:space="0" w:color="auto"/>
              <w:left w:val="single" w:sz="4" w:space="0" w:color="auto"/>
              <w:bottom w:val="single" w:sz="4" w:space="0" w:color="auto"/>
              <w:right w:val="single" w:sz="4" w:space="0" w:color="auto"/>
            </w:tcBorders>
            <w:vAlign w:val="center"/>
          </w:tcPr>
          <w:p w14:paraId="7C607572" w14:textId="77777777" w:rsidR="009D1E1E" w:rsidRPr="007A21AD" w:rsidRDefault="00BE25DF">
            <w:pPr>
              <w:rPr>
                <w:rFonts w:ascii="仿宋" w:eastAsia="仿宋" w:hAnsi="仿宋" w:cs="仿宋"/>
                <w:b/>
                <w:szCs w:val="21"/>
              </w:rPr>
            </w:pPr>
            <w:r w:rsidRPr="007A21AD">
              <w:rPr>
                <w:rFonts w:ascii="仿宋" w:eastAsia="仿宋" w:hAnsi="仿宋" w:cs="仿宋" w:hint="eastAsia"/>
                <w:kern w:val="0"/>
                <w:szCs w:val="21"/>
              </w:rPr>
              <w:t>条款名称</w:t>
            </w:r>
          </w:p>
        </w:tc>
        <w:tc>
          <w:tcPr>
            <w:tcW w:w="3897" w:type="pct"/>
            <w:tcBorders>
              <w:top w:val="single" w:sz="4" w:space="0" w:color="auto"/>
              <w:left w:val="single" w:sz="4" w:space="0" w:color="auto"/>
              <w:bottom w:val="single" w:sz="4" w:space="0" w:color="auto"/>
              <w:right w:val="single" w:sz="4" w:space="0" w:color="auto"/>
            </w:tcBorders>
            <w:vAlign w:val="center"/>
          </w:tcPr>
          <w:p w14:paraId="1B869C63" w14:textId="77777777" w:rsidR="009D1E1E" w:rsidRPr="007A21AD" w:rsidRDefault="00BE25DF">
            <w:pPr>
              <w:jc w:val="center"/>
              <w:rPr>
                <w:rFonts w:ascii="仿宋" w:eastAsia="仿宋" w:hAnsi="仿宋" w:cs="仿宋"/>
                <w:b/>
                <w:szCs w:val="21"/>
              </w:rPr>
            </w:pPr>
            <w:r w:rsidRPr="007A21AD">
              <w:rPr>
                <w:rFonts w:ascii="仿宋" w:eastAsia="仿宋" w:hAnsi="仿宋" w:cs="仿宋" w:hint="eastAsia"/>
                <w:b/>
                <w:szCs w:val="21"/>
              </w:rPr>
              <w:t>内      容</w:t>
            </w:r>
          </w:p>
        </w:tc>
      </w:tr>
      <w:tr w:rsidR="007A21AD" w:rsidRPr="007A21AD" w14:paraId="73BA6CF1" w14:textId="77777777">
        <w:trPr>
          <w:trHeight w:val="600"/>
        </w:trPr>
        <w:tc>
          <w:tcPr>
            <w:tcW w:w="287" w:type="pct"/>
            <w:tcBorders>
              <w:top w:val="single" w:sz="4" w:space="0" w:color="auto"/>
              <w:left w:val="single" w:sz="4" w:space="0" w:color="auto"/>
              <w:bottom w:val="single" w:sz="4" w:space="0" w:color="auto"/>
              <w:right w:val="single" w:sz="4" w:space="0" w:color="auto"/>
            </w:tcBorders>
            <w:vAlign w:val="center"/>
          </w:tcPr>
          <w:p w14:paraId="70C34E82"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1</w:t>
            </w:r>
          </w:p>
        </w:tc>
        <w:tc>
          <w:tcPr>
            <w:tcW w:w="816" w:type="pct"/>
            <w:tcBorders>
              <w:top w:val="single" w:sz="4" w:space="0" w:color="auto"/>
              <w:left w:val="single" w:sz="4" w:space="0" w:color="auto"/>
              <w:bottom w:val="single" w:sz="4" w:space="0" w:color="auto"/>
              <w:right w:val="single" w:sz="4" w:space="0" w:color="auto"/>
            </w:tcBorders>
            <w:vAlign w:val="center"/>
          </w:tcPr>
          <w:p w14:paraId="0FA7BC4D"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采购人及联系方式</w:t>
            </w:r>
          </w:p>
        </w:tc>
        <w:tc>
          <w:tcPr>
            <w:tcW w:w="3897" w:type="pct"/>
            <w:tcBorders>
              <w:top w:val="single" w:sz="4" w:space="0" w:color="auto"/>
              <w:left w:val="single" w:sz="4" w:space="0" w:color="auto"/>
              <w:bottom w:val="single" w:sz="4" w:space="0" w:color="auto"/>
              <w:right w:val="single" w:sz="4" w:space="0" w:color="auto"/>
            </w:tcBorders>
            <w:vAlign w:val="center"/>
          </w:tcPr>
          <w:p w14:paraId="30EF9F2E"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详见第一章 询价公告/邀请</w:t>
            </w:r>
          </w:p>
        </w:tc>
      </w:tr>
      <w:tr w:rsidR="007A21AD" w:rsidRPr="007A21AD" w14:paraId="2556DD3B" w14:textId="77777777">
        <w:trPr>
          <w:trHeight w:val="417"/>
        </w:trPr>
        <w:tc>
          <w:tcPr>
            <w:tcW w:w="287" w:type="pct"/>
            <w:tcBorders>
              <w:top w:val="single" w:sz="4" w:space="0" w:color="auto"/>
              <w:left w:val="single" w:sz="4" w:space="0" w:color="auto"/>
              <w:bottom w:val="single" w:sz="4" w:space="0" w:color="auto"/>
              <w:right w:val="single" w:sz="4" w:space="0" w:color="auto"/>
            </w:tcBorders>
            <w:vAlign w:val="center"/>
          </w:tcPr>
          <w:p w14:paraId="51F25375"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2</w:t>
            </w:r>
          </w:p>
        </w:tc>
        <w:tc>
          <w:tcPr>
            <w:tcW w:w="816" w:type="pct"/>
            <w:tcBorders>
              <w:top w:val="single" w:sz="4" w:space="0" w:color="auto"/>
              <w:left w:val="single" w:sz="4" w:space="0" w:color="auto"/>
              <w:bottom w:val="single" w:sz="4" w:space="0" w:color="auto"/>
              <w:right w:val="single" w:sz="4" w:space="0" w:color="auto"/>
            </w:tcBorders>
            <w:vAlign w:val="center"/>
          </w:tcPr>
          <w:p w14:paraId="58789DB9"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采购方式</w:t>
            </w:r>
          </w:p>
        </w:tc>
        <w:tc>
          <w:tcPr>
            <w:tcW w:w="3897" w:type="pct"/>
            <w:tcBorders>
              <w:top w:val="single" w:sz="4" w:space="0" w:color="auto"/>
              <w:left w:val="single" w:sz="4" w:space="0" w:color="auto"/>
              <w:bottom w:val="single" w:sz="4" w:space="0" w:color="auto"/>
              <w:right w:val="single" w:sz="4" w:space="0" w:color="auto"/>
            </w:tcBorders>
            <w:vAlign w:val="center"/>
          </w:tcPr>
          <w:p w14:paraId="2647A377"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询价采购</w:t>
            </w:r>
          </w:p>
        </w:tc>
      </w:tr>
      <w:tr w:rsidR="007A21AD" w:rsidRPr="007A21AD" w14:paraId="7FF41BFF" w14:textId="77777777">
        <w:trPr>
          <w:trHeight w:val="348"/>
        </w:trPr>
        <w:tc>
          <w:tcPr>
            <w:tcW w:w="287" w:type="pct"/>
            <w:tcBorders>
              <w:top w:val="single" w:sz="4" w:space="0" w:color="auto"/>
              <w:left w:val="single" w:sz="4" w:space="0" w:color="auto"/>
              <w:bottom w:val="single" w:sz="4" w:space="0" w:color="auto"/>
              <w:right w:val="single" w:sz="4" w:space="0" w:color="auto"/>
            </w:tcBorders>
            <w:vAlign w:val="center"/>
          </w:tcPr>
          <w:p w14:paraId="1071E179"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3</w:t>
            </w:r>
          </w:p>
        </w:tc>
        <w:tc>
          <w:tcPr>
            <w:tcW w:w="816" w:type="pct"/>
            <w:tcBorders>
              <w:top w:val="single" w:sz="4" w:space="0" w:color="auto"/>
              <w:left w:val="single" w:sz="4" w:space="0" w:color="auto"/>
              <w:bottom w:val="single" w:sz="4" w:space="0" w:color="auto"/>
              <w:right w:val="single" w:sz="4" w:space="0" w:color="auto"/>
            </w:tcBorders>
            <w:vAlign w:val="center"/>
          </w:tcPr>
          <w:p w14:paraId="7BE3ABE8" w14:textId="77777777" w:rsidR="009D1E1E" w:rsidRPr="007A21AD" w:rsidRDefault="00BE25DF">
            <w:pPr>
              <w:rPr>
                <w:rFonts w:ascii="仿宋" w:eastAsia="仿宋" w:hAnsi="仿宋" w:cs="仿宋"/>
                <w:kern w:val="0"/>
                <w:szCs w:val="21"/>
              </w:rPr>
            </w:pPr>
            <w:r w:rsidRPr="007A21AD">
              <w:rPr>
                <w:rFonts w:ascii="仿宋" w:eastAsia="仿宋" w:hAnsi="仿宋" w:cs="仿宋" w:hint="eastAsia"/>
                <w:kern w:val="0"/>
                <w:szCs w:val="21"/>
              </w:rPr>
              <w:t>采购类型</w:t>
            </w:r>
          </w:p>
        </w:tc>
        <w:tc>
          <w:tcPr>
            <w:tcW w:w="3897" w:type="pct"/>
            <w:tcBorders>
              <w:top w:val="single" w:sz="4" w:space="0" w:color="auto"/>
              <w:left w:val="single" w:sz="4" w:space="0" w:color="auto"/>
              <w:bottom w:val="single" w:sz="4" w:space="0" w:color="auto"/>
              <w:right w:val="single" w:sz="4" w:space="0" w:color="auto"/>
            </w:tcBorders>
            <w:vAlign w:val="center"/>
          </w:tcPr>
          <w:p w14:paraId="6846D206"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□工程□货物</w:t>
            </w:r>
            <w:r w:rsidR="000A16D6" w:rsidRPr="007A21AD">
              <w:rPr>
                <w:rFonts w:ascii="仿宋_GB2312" w:eastAsia="仿宋_GB2312" w:hAnsi="宋体" w:hint="eastAsia"/>
                <w:szCs w:val="21"/>
              </w:rPr>
              <w:t>■</w:t>
            </w:r>
            <w:r w:rsidRPr="007A21AD">
              <w:rPr>
                <w:rFonts w:ascii="仿宋" w:eastAsia="仿宋" w:hAnsi="仿宋" w:cs="仿宋" w:hint="eastAsia"/>
                <w:szCs w:val="21"/>
              </w:rPr>
              <w:t>服务</w:t>
            </w:r>
          </w:p>
        </w:tc>
      </w:tr>
      <w:tr w:rsidR="007A21AD" w:rsidRPr="007A21AD" w14:paraId="04880155" w14:textId="77777777">
        <w:trPr>
          <w:trHeight w:val="642"/>
        </w:trPr>
        <w:tc>
          <w:tcPr>
            <w:tcW w:w="287" w:type="pct"/>
            <w:tcBorders>
              <w:top w:val="single" w:sz="4" w:space="0" w:color="auto"/>
              <w:left w:val="single" w:sz="4" w:space="0" w:color="auto"/>
              <w:bottom w:val="single" w:sz="4" w:space="0" w:color="auto"/>
              <w:right w:val="single" w:sz="4" w:space="0" w:color="auto"/>
            </w:tcBorders>
            <w:vAlign w:val="center"/>
          </w:tcPr>
          <w:p w14:paraId="52E31473"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4</w:t>
            </w:r>
          </w:p>
        </w:tc>
        <w:tc>
          <w:tcPr>
            <w:tcW w:w="816" w:type="pct"/>
            <w:tcBorders>
              <w:top w:val="single" w:sz="4" w:space="0" w:color="auto"/>
              <w:left w:val="single" w:sz="4" w:space="0" w:color="auto"/>
              <w:bottom w:val="single" w:sz="4" w:space="0" w:color="auto"/>
              <w:right w:val="single" w:sz="4" w:space="0" w:color="auto"/>
            </w:tcBorders>
            <w:vAlign w:val="center"/>
          </w:tcPr>
          <w:p w14:paraId="6C9461B5"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询价文件的澄清、修改、补充</w:t>
            </w:r>
          </w:p>
        </w:tc>
        <w:tc>
          <w:tcPr>
            <w:tcW w:w="3897" w:type="pct"/>
            <w:tcBorders>
              <w:top w:val="single" w:sz="4" w:space="0" w:color="auto"/>
              <w:left w:val="single" w:sz="4" w:space="0" w:color="auto"/>
              <w:bottom w:val="single" w:sz="4" w:space="0" w:color="auto"/>
              <w:right w:val="single" w:sz="4" w:space="0" w:color="auto"/>
            </w:tcBorders>
            <w:vAlign w:val="center"/>
          </w:tcPr>
          <w:p w14:paraId="1375461B" w14:textId="066370BC" w:rsidR="009D1E1E" w:rsidRPr="007A21AD" w:rsidRDefault="00BE25DF">
            <w:pPr>
              <w:rPr>
                <w:rFonts w:ascii="仿宋" w:eastAsia="仿宋" w:hAnsi="仿宋" w:cs="仿宋"/>
                <w:szCs w:val="21"/>
              </w:rPr>
            </w:pPr>
            <w:r w:rsidRPr="007A21AD">
              <w:rPr>
                <w:rFonts w:ascii="仿宋" w:eastAsia="仿宋" w:hAnsi="仿宋" w:cs="仿宋" w:hint="eastAsia"/>
                <w:szCs w:val="21"/>
              </w:rPr>
              <w:t>响应人需在</w:t>
            </w:r>
            <w:r w:rsidR="00D71BB5" w:rsidRPr="00D71BB5">
              <w:rPr>
                <w:rFonts w:ascii="仿宋" w:eastAsia="仿宋" w:hAnsi="仿宋" w:cs="仿宋" w:hint="eastAsia"/>
                <w:kern w:val="0"/>
                <w:sz w:val="24"/>
                <w:szCs w:val="24"/>
                <w:u w:val="single"/>
                <w:shd w:val="pct10" w:color="auto" w:fill="FFFFFF"/>
              </w:rPr>
              <w:t>_</w:t>
            </w:r>
            <w:r w:rsidR="00D71BB5" w:rsidRPr="00D71BB5">
              <w:rPr>
                <w:rFonts w:ascii="仿宋" w:eastAsia="仿宋" w:hAnsi="仿宋" w:cs="仿宋"/>
                <w:kern w:val="0"/>
                <w:sz w:val="24"/>
                <w:szCs w:val="24"/>
                <w:u w:val="single"/>
                <w:shd w:val="pct10" w:color="auto" w:fill="FFFFFF"/>
              </w:rPr>
              <w:t>2023</w:t>
            </w:r>
            <w:r w:rsidR="00D71BB5" w:rsidRPr="00D71BB5">
              <w:rPr>
                <w:rFonts w:ascii="仿宋" w:eastAsia="仿宋" w:hAnsi="仿宋" w:cs="仿宋" w:hint="eastAsia"/>
                <w:kern w:val="0"/>
                <w:sz w:val="24"/>
                <w:szCs w:val="24"/>
                <w:u w:val="single"/>
                <w:shd w:val="pct10" w:color="auto" w:fill="FFFFFF"/>
              </w:rPr>
              <w:t>年_</w:t>
            </w:r>
            <w:r w:rsidR="00D71BB5" w:rsidRPr="00D71BB5">
              <w:rPr>
                <w:rFonts w:ascii="仿宋" w:eastAsia="仿宋" w:hAnsi="仿宋" w:cs="仿宋"/>
                <w:kern w:val="0"/>
                <w:sz w:val="24"/>
                <w:szCs w:val="24"/>
                <w:u w:val="single"/>
                <w:shd w:val="pct10" w:color="auto" w:fill="FFFFFF"/>
              </w:rPr>
              <w:t>3</w:t>
            </w:r>
            <w:r w:rsidR="00D71BB5" w:rsidRPr="00D71BB5">
              <w:rPr>
                <w:rFonts w:ascii="仿宋" w:eastAsia="仿宋" w:hAnsi="仿宋" w:cs="仿宋" w:hint="eastAsia"/>
                <w:kern w:val="0"/>
                <w:sz w:val="24"/>
                <w:szCs w:val="24"/>
                <w:u w:val="single"/>
                <w:shd w:val="pct10" w:color="auto" w:fill="FFFFFF"/>
              </w:rPr>
              <w:t>_月_</w:t>
            </w:r>
            <w:r w:rsidR="00D71BB5" w:rsidRPr="00D71BB5">
              <w:rPr>
                <w:rFonts w:ascii="仿宋" w:eastAsia="仿宋" w:hAnsi="仿宋" w:cs="仿宋"/>
                <w:kern w:val="0"/>
                <w:sz w:val="24"/>
                <w:szCs w:val="24"/>
                <w:u w:val="single"/>
                <w:shd w:val="pct10" w:color="auto" w:fill="FFFFFF"/>
              </w:rPr>
              <w:t>17</w:t>
            </w:r>
            <w:r w:rsidR="00D71BB5" w:rsidRPr="00D71BB5">
              <w:rPr>
                <w:rFonts w:ascii="仿宋" w:eastAsia="仿宋" w:hAnsi="仿宋" w:cs="仿宋" w:hint="eastAsia"/>
                <w:kern w:val="0"/>
                <w:sz w:val="24"/>
                <w:szCs w:val="24"/>
                <w:u w:val="single"/>
                <w:shd w:val="pct10" w:color="auto" w:fill="FFFFFF"/>
              </w:rPr>
              <w:t>_日_</w:t>
            </w:r>
            <w:r w:rsidR="00D71BB5" w:rsidRPr="00D71BB5">
              <w:rPr>
                <w:rFonts w:ascii="仿宋" w:eastAsia="仿宋" w:hAnsi="仿宋" w:cs="仿宋"/>
                <w:kern w:val="0"/>
                <w:sz w:val="24"/>
                <w:szCs w:val="24"/>
                <w:u w:val="single"/>
                <w:shd w:val="pct10" w:color="auto" w:fill="FFFFFF"/>
              </w:rPr>
              <w:t>17</w:t>
            </w:r>
            <w:r w:rsidR="00D71BB5" w:rsidRPr="00D71BB5">
              <w:rPr>
                <w:rFonts w:ascii="仿宋" w:eastAsia="仿宋" w:hAnsi="仿宋" w:cs="仿宋" w:hint="eastAsia"/>
                <w:kern w:val="0"/>
                <w:sz w:val="24"/>
                <w:szCs w:val="24"/>
                <w:u w:val="single"/>
                <w:shd w:val="pct10" w:color="auto" w:fill="FFFFFF"/>
              </w:rPr>
              <w:t>_时</w:t>
            </w:r>
            <w:r w:rsidRPr="007A21AD">
              <w:rPr>
                <w:rFonts w:ascii="仿宋" w:eastAsia="仿宋" w:hAnsi="仿宋" w:cs="仿宋" w:hint="eastAsia"/>
                <w:szCs w:val="21"/>
              </w:rPr>
              <w:t>前通过采购平台发出澄清问题；</w:t>
            </w:r>
          </w:p>
          <w:p w14:paraId="150F3C46"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采购方将在收到澄清后24小时内回复。</w:t>
            </w:r>
          </w:p>
        </w:tc>
      </w:tr>
      <w:tr w:rsidR="007A21AD" w:rsidRPr="007A21AD" w14:paraId="2B2DEDE8" w14:textId="77777777">
        <w:trPr>
          <w:trHeight w:val="856"/>
        </w:trPr>
        <w:tc>
          <w:tcPr>
            <w:tcW w:w="287" w:type="pct"/>
            <w:tcBorders>
              <w:top w:val="single" w:sz="4" w:space="0" w:color="auto"/>
              <w:left w:val="single" w:sz="4" w:space="0" w:color="auto"/>
              <w:bottom w:val="single" w:sz="4" w:space="0" w:color="auto"/>
              <w:right w:val="single" w:sz="4" w:space="0" w:color="auto"/>
            </w:tcBorders>
            <w:vAlign w:val="center"/>
          </w:tcPr>
          <w:p w14:paraId="70A7BA52"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5</w:t>
            </w:r>
          </w:p>
        </w:tc>
        <w:tc>
          <w:tcPr>
            <w:tcW w:w="1490" w:type="dxa"/>
            <w:tcBorders>
              <w:top w:val="single" w:sz="4" w:space="0" w:color="auto"/>
              <w:left w:val="single" w:sz="4" w:space="0" w:color="auto"/>
              <w:bottom w:val="single" w:sz="4" w:space="0" w:color="auto"/>
              <w:right w:val="single" w:sz="4" w:space="0" w:color="auto"/>
            </w:tcBorders>
            <w:vAlign w:val="center"/>
          </w:tcPr>
          <w:p w14:paraId="6DA3CE94" w14:textId="77777777" w:rsidR="009D1E1E" w:rsidRPr="007A21AD" w:rsidRDefault="00BE25DF">
            <w:pPr>
              <w:jc w:val="left"/>
              <w:rPr>
                <w:rFonts w:ascii="仿宋" w:eastAsia="仿宋" w:hAnsi="仿宋" w:cs="仿宋"/>
                <w:szCs w:val="21"/>
              </w:rPr>
            </w:pPr>
            <w:r w:rsidRPr="007A21AD">
              <w:rPr>
                <w:rFonts w:ascii="仿宋" w:eastAsia="仿宋" w:hAnsi="仿宋" w:cs="仿宋" w:hint="eastAsia"/>
                <w:szCs w:val="21"/>
              </w:rPr>
              <w:t>踏勘现场</w:t>
            </w:r>
          </w:p>
        </w:tc>
        <w:tc>
          <w:tcPr>
            <w:tcW w:w="7114" w:type="dxa"/>
            <w:tcBorders>
              <w:top w:val="single" w:sz="4" w:space="0" w:color="auto"/>
              <w:left w:val="single" w:sz="4" w:space="0" w:color="auto"/>
              <w:bottom w:val="single" w:sz="4" w:space="0" w:color="auto"/>
              <w:right w:val="single" w:sz="4" w:space="0" w:color="auto"/>
            </w:tcBorders>
            <w:vAlign w:val="center"/>
          </w:tcPr>
          <w:p w14:paraId="4038E818" w14:textId="77777777" w:rsidR="009D1E1E" w:rsidRPr="007A21AD" w:rsidRDefault="00BE25DF">
            <w:pPr>
              <w:pStyle w:val="31"/>
              <w:topLinePunct/>
              <w:spacing w:after="0" w:line="240" w:lineRule="auto"/>
              <w:rPr>
                <w:rFonts w:ascii="仿宋" w:eastAsia="仿宋" w:hAnsi="仿宋" w:cs="仿宋"/>
                <w:sz w:val="21"/>
                <w:szCs w:val="21"/>
              </w:rPr>
            </w:pPr>
            <w:r w:rsidRPr="007A21AD">
              <w:rPr>
                <w:rFonts w:ascii="仿宋" w:eastAsia="仿宋" w:hAnsi="仿宋" w:cs="仿宋" w:hint="eastAsia"/>
                <w:sz w:val="21"/>
                <w:szCs w:val="21"/>
              </w:rPr>
              <w:t>■不组织，响应人自行踏勘时，请提前与采购人联系</w:t>
            </w:r>
          </w:p>
          <w:p w14:paraId="622CC2F3" w14:textId="77777777" w:rsidR="009D1E1E" w:rsidRPr="007A21AD" w:rsidRDefault="00BE25DF">
            <w:pPr>
              <w:pStyle w:val="31"/>
              <w:topLinePunct/>
              <w:spacing w:after="0" w:line="240" w:lineRule="auto"/>
              <w:rPr>
                <w:rFonts w:ascii="仿宋" w:eastAsia="仿宋" w:hAnsi="仿宋" w:cs="仿宋"/>
                <w:sz w:val="21"/>
                <w:szCs w:val="21"/>
              </w:rPr>
            </w:pPr>
            <w:r w:rsidRPr="007A21AD">
              <w:rPr>
                <w:rFonts w:ascii="仿宋" w:eastAsia="仿宋" w:hAnsi="仿宋" w:cs="仿宋" w:hint="eastAsia"/>
                <w:sz w:val="21"/>
                <w:szCs w:val="21"/>
              </w:rPr>
              <w:t>□组织，踏勘时间：</w:t>
            </w:r>
            <w:r w:rsidRPr="007A21AD">
              <w:rPr>
                <w:rFonts w:ascii="仿宋" w:eastAsia="仿宋" w:hAnsi="仿宋" w:cs="仿宋" w:hint="eastAsia"/>
                <w:szCs w:val="21"/>
                <w:u w:val="single"/>
              </w:rPr>
              <w:t xml:space="preserve">    /  </w:t>
            </w:r>
          </w:p>
          <w:p w14:paraId="6A3FC322" w14:textId="77777777" w:rsidR="009D1E1E" w:rsidRPr="007A21AD" w:rsidRDefault="00BE25DF">
            <w:pPr>
              <w:pStyle w:val="31"/>
              <w:topLinePunct/>
              <w:spacing w:after="0" w:line="240" w:lineRule="auto"/>
              <w:ind w:firstLineChars="350" w:firstLine="735"/>
              <w:rPr>
                <w:rFonts w:ascii="仿宋" w:eastAsia="仿宋" w:hAnsi="仿宋" w:cs="仿宋"/>
                <w:szCs w:val="21"/>
              </w:rPr>
            </w:pPr>
            <w:r w:rsidRPr="007A21AD">
              <w:rPr>
                <w:rFonts w:ascii="仿宋" w:eastAsia="仿宋" w:hAnsi="仿宋" w:cs="仿宋" w:hint="eastAsia"/>
                <w:sz w:val="21"/>
                <w:szCs w:val="21"/>
              </w:rPr>
              <w:t>踏勘集中地点：</w:t>
            </w:r>
            <w:r w:rsidRPr="007A21AD">
              <w:rPr>
                <w:rFonts w:ascii="仿宋" w:eastAsia="仿宋" w:hAnsi="仿宋" w:cs="仿宋" w:hint="eastAsia"/>
                <w:szCs w:val="21"/>
                <w:u w:val="single"/>
              </w:rPr>
              <w:t xml:space="preserve">    /  </w:t>
            </w:r>
          </w:p>
        </w:tc>
      </w:tr>
      <w:tr w:rsidR="007A21AD" w:rsidRPr="007A21AD" w14:paraId="53248182" w14:textId="77777777">
        <w:trPr>
          <w:trHeight w:val="433"/>
        </w:trPr>
        <w:tc>
          <w:tcPr>
            <w:tcW w:w="287" w:type="pct"/>
            <w:tcBorders>
              <w:top w:val="single" w:sz="4" w:space="0" w:color="auto"/>
              <w:left w:val="single" w:sz="4" w:space="0" w:color="auto"/>
              <w:bottom w:val="single" w:sz="4" w:space="0" w:color="auto"/>
              <w:right w:val="single" w:sz="4" w:space="0" w:color="auto"/>
            </w:tcBorders>
            <w:vAlign w:val="center"/>
          </w:tcPr>
          <w:p w14:paraId="1C0CAF1B"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6</w:t>
            </w:r>
          </w:p>
        </w:tc>
        <w:tc>
          <w:tcPr>
            <w:tcW w:w="816" w:type="pct"/>
            <w:tcBorders>
              <w:top w:val="single" w:sz="4" w:space="0" w:color="auto"/>
              <w:left w:val="single" w:sz="4" w:space="0" w:color="auto"/>
              <w:bottom w:val="single" w:sz="4" w:space="0" w:color="auto"/>
              <w:right w:val="single" w:sz="4" w:space="0" w:color="auto"/>
            </w:tcBorders>
            <w:vAlign w:val="center"/>
          </w:tcPr>
          <w:p w14:paraId="2DA65FC6"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投标货币</w:t>
            </w:r>
          </w:p>
        </w:tc>
        <w:tc>
          <w:tcPr>
            <w:tcW w:w="3897" w:type="pct"/>
            <w:tcBorders>
              <w:top w:val="single" w:sz="4" w:space="0" w:color="auto"/>
              <w:left w:val="single" w:sz="4" w:space="0" w:color="auto"/>
              <w:bottom w:val="single" w:sz="4" w:space="0" w:color="auto"/>
              <w:right w:val="single" w:sz="4" w:space="0" w:color="auto"/>
            </w:tcBorders>
            <w:vAlign w:val="center"/>
          </w:tcPr>
          <w:p w14:paraId="62B4F4E9" w14:textId="77777777" w:rsidR="009D1E1E" w:rsidRPr="007A21AD" w:rsidRDefault="00BE25DF">
            <w:pPr>
              <w:rPr>
                <w:rFonts w:ascii="仿宋" w:eastAsia="仿宋" w:hAnsi="仿宋" w:cs="仿宋"/>
                <w:i/>
                <w:szCs w:val="21"/>
              </w:rPr>
            </w:pPr>
            <w:r w:rsidRPr="007A21AD">
              <w:rPr>
                <w:rFonts w:ascii="仿宋" w:eastAsia="仿宋" w:hAnsi="仿宋" w:cs="仿宋" w:hint="eastAsia"/>
                <w:szCs w:val="21"/>
              </w:rPr>
              <w:t>人民币</w:t>
            </w:r>
          </w:p>
        </w:tc>
      </w:tr>
      <w:tr w:rsidR="007A21AD" w:rsidRPr="007A21AD" w14:paraId="087F0A8E" w14:textId="77777777">
        <w:trPr>
          <w:trHeight w:val="433"/>
        </w:trPr>
        <w:tc>
          <w:tcPr>
            <w:tcW w:w="287" w:type="pct"/>
            <w:tcBorders>
              <w:top w:val="single" w:sz="4" w:space="0" w:color="auto"/>
              <w:left w:val="single" w:sz="4" w:space="0" w:color="auto"/>
              <w:bottom w:val="single" w:sz="4" w:space="0" w:color="auto"/>
              <w:right w:val="single" w:sz="4" w:space="0" w:color="auto"/>
            </w:tcBorders>
            <w:vAlign w:val="center"/>
          </w:tcPr>
          <w:p w14:paraId="3A894386"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7</w:t>
            </w:r>
          </w:p>
        </w:tc>
        <w:tc>
          <w:tcPr>
            <w:tcW w:w="816" w:type="pct"/>
            <w:tcBorders>
              <w:top w:val="single" w:sz="4" w:space="0" w:color="auto"/>
              <w:left w:val="single" w:sz="4" w:space="0" w:color="auto"/>
              <w:bottom w:val="single" w:sz="4" w:space="0" w:color="auto"/>
              <w:right w:val="single" w:sz="4" w:space="0" w:color="auto"/>
            </w:tcBorders>
            <w:vAlign w:val="center"/>
          </w:tcPr>
          <w:p w14:paraId="3EF049B7"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投标报价说明</w:t>
            </w:r>
          </w:p>
        </w:tc>
        <w:tc>
          <w:tcPr>
            <w:tcW w:w="3897" w:type="pct"/>
            <w:tcBorders>
              <w:top w:val="single" w:sz="4" w:space="0" w:color="auto"/>
              <w:left w:val="single" w:sz="4" w:space="0" w:color="auto"/>
              <w:bottom w:val="single" w:sz="4" w:space="0" w:color="auto"/>
              <w:right w:val="single" w:sz="4" w:space="0" w:color="auto"/>
            </w:tcBorders>
            <w:vAlign w:val="center"/>
          </w:tcPr>
          <w:p w14:paraId="2348C9C0"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为含税全包价。■一般计税方法  □其他</w:t>
            </w:r>
          </w:p>
          <w:p w14:paraId="3A707D2D"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■固定总价 □固定单价 □其他______</w:t>
            </w:r>
          </w:p>
        </w:tc>
      </w:tr>
      <w:tr w:rsidR="007A21AD" w:rsidRPr="007A21AD" w14:paraId="5860D99E" w14:textId="77777777">
        <w:trPr>
          <w:trHeight w:val="433"/>
        </w:trPr>
        <w:tc>
          <w:tcPr>
            <w:tcW w:w="287" w:type="pct"/>
            <w:tcBorders>
              <w:top w:val="single" w:sz="4" w:space="0" w:color="auto"/>
              <w:left w:val="single" w:sz="4" w:space="0" w:color="auto"/>
              <w:bottom w:val="single" w:sz="4" w:space="0" w:color="auto"/>
              <w:right w:val="single" w:sz="4" w:space="0" w:color="auto"/>
            </w:tcBorders>
            <w:vAlign w:val="center"/>
          </w:tcPr>
          <w:p w14:paraId="0CC4AFF2"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8</w:t>
            </w:r>
          </w:p>
        </w:tc>
        <w:tc>
          <w:tcPr>
            <w:tcW w:w="816" w:type="pct"/>
            <w:tcBorders>
              <w:top w:val="single" w:sz="4" w:space="0" w:color="auto"/>
              <w:left w:val="single" w:sz="4" w:space="0" w:color="auto"/>
              <w:bottom w:val="single" w:sz="4" w:space="0" w:color="auto"/>
              <w:right w:val="single" w:sz="4" w:space="0" w:color="auto"/>
            </w:tcBorders>
            <w:vAlign w:val="center"/>
          </w:tcPr>
          <w:p w14:paraId="709E9FE4"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最高投标限价</w:t>
            </w:r>
          </w:p>
        </w:tc>
        <w:tc>
          <w:tcPr>
            <w:tcW w:w="3897" w:type="pct"/>
            <w:tcBorders>
              <w:top w:val="single" w:sz="4" w:space="0" w:color="auto"/>
              <w:left w:val="single" w:sz="4" w:space="0" w:color="auto"/>
              <w:bottom w:val="single" w:sz="4" w:space="0" w:color="auto"/>
              <w:right w:val="single" w:sz="4" w:space="0" w:color="auto"/>
            </w:tcBorders>
            <w:vAlign w:val="center"/>
          </w:tcPr>
          <w:p w14:paraId="1068EAE3" w14:textId="77777777" w:rsidR="009D1E1E" w:rsidRPr="007A21AD" w:rsidRDefault="000A16D6">
            <w:pPr>
              <w:rPr>
                <w:rFonts w:ascii="仿宋" w:eastAsia="仿宋" w:hAnsi="仿宋" w:cs="仿宋"/>
                <w:szCs w:val="21"/>
              </w:rPr>
            </w:pPr>
            <w:r w:rsidRPr="007A21AD">
              <w:rPr>
                <w:rFonts w:ascii="仿宋" w:eastAsia="仿宋" w:hAnsi="仿宋" w:cs="仿宋" w:hint="eastAsia"/>
                <w:szCs w:val="21"/>
              </w:rPr>
              <w:t>□</w:t>
            </w:r>
            <w:r w:rsidR="00BE25DF" w:rsidRPr="007A21AD">
              <w:rPr>
                <w:rFonts w:ascii="仿宋" w:eastAsia="仿宋" w:hAnsi="仿宋" w:cs="仿宋" w:hint="eastAsia"/>
                <w:szCs w:val="21"/>
              </w:rPr>
              <w:t>无</w:t>
            </w:r>
          </w:p>
          <w:p w14:paraId="2407C016" w14:textId="1C90893A" w:rsidR="009D1E1E" w:rsidRPr="007A21AD" w:rsidRDefault="000A16D6" w:rsidP="00915D71">
            <w:pPr>
              <w:rPr>
                <w:rFonts w:ascii="仿宋" w:eastAsia="仿宋" w:hAnsi="仿宋" w:cs="仿宋"/>
                <w:szCs w:val="21"/>
              </w:rPr>
            </w:pPr>
            <w:r w:rsidRPr="007A21AD">
              <w:rPr>
                <w:rFonts w:ascii="仿宋" w:eastAsia="仿宋" w:hAnsi="仿宋" w:cs="仿宋" w:hint="eastAsia"/>
                <w:szCs w:val="21"/>
              </w:rPr>
              <w:t>■</w:t>
            </w:r>
            <w:r w:rsidR="00BE25DF" w:rsidRPr="007A21AD">
              <w:rPr>
                <w:rFonts w:ascii="仿宋" w:eastAsia="仿宋" w:hAnsi="仿宋" w:cs="仿宋" w:hint="eastAsia"/>
                <w:szCs w:val="21"/>
              </w:rPr>
              <w:t>有，最高投标限价：</w:t>
            </w:r>
            <w:r w:rsidR="00915D71" w:rsidRPr="007A21AD">
              <w:rPr>
                <w:rFonts w:ascii="仿宋" w:eastAsia="仿宋" w:hAnsi="仿宋" w:cs="仿宋"/>
                <w:szCs w:val="21"/>
              </w:rPr>
              <w:t xml:space="preserve">3 </w:t>
            </w:r>
            <w:r w:rsidRPr="007A21AD">
              <w:rPr>
                <w:rFonts w:ascii="仿宋" w:eastAsia="仿宋" w:hAnsi="仿宋" w:cs="仿宋" w:hint="eastAsia"/>
                <w:szCs w:val="21"/>
              </w:rPr>
              <w:t>万元</w:t>
            </w:r>
          </w:p>
        </w:tc>
      </w:tr>
      <w:tr w:rsidR="007A21AD" w:rsidRPr="007A21AD" w14:paraId="35D8D430" w14:textId="77777777">
        <w:trPr>
          <w:trHeight w:val="600"/>
        </w:trPr>
        <w:tc>
          <w:tcPr>
            <w:tcW w:w="287" w:type="pct"/>
            <w:tcBorders>
              <w:top w:val="single" w:sz="4" w:space="0" w:color="auto"/>
              <w:left w:val="single" w:sz="4" w:space="0" w:color="auto"/>
              <w:bottom w:val="single" w:sz="4" w:space="0" w:color="auto"/>
              <w:right w:val="single" w:sz="4" w:space="0" w:color="auto"/>
            </w:tcBorders>
            <w:vAlign w:val="center"/>
          </w:tcPr>
          <w:p w14:paraId="16896322"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9</w:t>
            </w:r>
          </w:p>
        </w:tc>
        <w:tc>
          <w:tcPr>
            <w:tcW w:w="816" w:type="pct"/>
            <w:tcBorders>
              <w:top w:val="single" w:sz="4" w:space="0" w:color="auto"/>
              <w:left w:val="single" w:sz="4" w:space="0" w:color="auto"/>
              <w:bottom w:val="single" w:sz="4" w:space="0" w:color="auto"/>
              <w:right w:val="single" w:sz="4" w:space="0" w:color="auto"/>
            </w:tcBorders>
            <w:vAlign w:val="center"/>
          </w:tcPr>
          <w:p w14:paraId="2FACD5EF"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询价保证金</w:t>
            </w:r>
          </w:p>
        </w:tc>
        <w:tc>
          <w:tcPr>
            <w:tcW w:w="3897" w:type="pct"/>
            <w:tcBorders>
              <w:top w:val="single" w:sz="4" w:space="0" w:color="auto"/>
              <w:left w:val="single" w:sz="4" w:space="0" w:color="auto"/>
              <w:bottom w:val="single" w:sz="4" w:space="0" w:color="auto"/>
              <w:right w:val="single" w:sz="4" w:space="0" w:color="auto"/>
            </w:tcBorders>
            <w:vAlign w:val="center"/>
          </w:tcPr>
          <w:p w14:paraId="14980FB6" w14:textId="77777777" w:rsidR="009D1E1E" w:rsidRPr="007A21AD" w:rsidRDefault="00BE25DF">
            <w:pPr>
              <w:adjustRightInd w:val="0"/>
              <w:snapToGrid w:val="0"/>
              <w:rPr>
                <w:rFonts w:ascii="仿宋" w:eastAsia="仿宋" w:hAnsi="仿宋" w:cs="仿宋"/>
                <w:szCs w:val="21"/>
              </w:rPr>
            </w:pPr>
            <w:r w:rsidRPr="007A21AD">
              <w:rPr>
                <w:rFonts w:ascii="仿宋" w:eastAsia="仿宋" w:hAnsi="仿宋" w:cs="仿宋" w:hint="eastAsia"/>
                <w:szCs w:val="21"/>
              </w:rPr>
              <w:t>是否要求响应人递交保证金：</w:t>
            </w:r>
          </w:p>
          <w:p w14:paraId="289F8373" w14:textId="77777777" w:rsidR="009D1E1E" w:rsidRPr="007A21AD" w:rsidRDefault="000A16D6">
            <w:pPr>
              <w:adjustRightInd w:val="0"/>
              <w:snapToGrid w:val="0"/>
              <w:rPr>
                <w:rFonts w:ascii="仿宋" w:eastAsia="仿宋" w:hAnsi="仿宋" w:cs="仿宋"/>
                <w:szCs w:val="21"/>
              </w:rPr>
            </w:pPr>
            <w:r w:rsidRPr="007A21AD">
              <w:rPr>
                <w:rFonts w:ascii="仿宋" w:eastAsia="仿宋" w:hAnsi="仿宋" w:cs="仿宋" w:hint="eastAsia"/>
                <w:szCs w:val="21"/>
              </w:rPr>
              <w:t>□</w:t>
            </w:r>
            <w:r w:rsidR="00BE25DF" w:rsidRPr="007A21AD">
              <w:rPr>
                <w:rFonts w:ascii="仿宋" w:eastAsia="仿宋" w:hAnsi="仿宋" w:cs="仿宋" w:hint="eastAsia"/>
                <w:szCs w:val="21"/>
              </w:rPr>
              <w:t>要求，保证金的形式：电汇或保函</w:t>
            </w:r>
          </w:p>
          <w:p w14:paraId="0A828D73" w14:textId="77777777" w:rsidR="009D1E1E" w:rsidRPr="007A21AD" w:rsidRDefault="00BE25DF">
            <w:pPr>
              <w:pStyle w:val="Normal9"/>
              <w:spacing w:before="0" w:after="0"/>
              <w:ind w:firstLineChars="15" w:firstLine="33"/>
              <w:rPr>
                <w:rFonts w:ascii="仿宋" w:eastAsia="仿宋" w:hAnsi="仿宋" w:cs="仿宋"/>
                <w:szCs w:val="21"/>
                <w:lang w:eastAsia="zh-CN"/>
              </w:rPr>
            </w:pPr>
            <w:r w:rsidRPr="007A21AD">
              <w:rPr>
                <w:rFonts w:ascii="仿宋" w:eastAsia="仿宋" w:hAnsi="仿宋" w:cs="仿宋" w:hint="eastAsia"/>
                <w:szCs w:val="21"/>
                <w:lang w:eastAsia="zh-CN"/>
              </w:rPr>
              <w:t xml:space="preserve">       保证金的金额：</w:t>
            </w:r>
            <w:r w:rsidRPr="007A21AD">
              <w:rPr>
                <w:rFonts w:ascii="仿宋" w:eastAsia="仿宋" w:hAnsi="仿宋" w:cs="仿宋" w:hint="eastAsia"/>
                <w:spacing w:val="-9"/>
                <w:sz w:val="21"/>
                <w:szCs w:val="21"/>
                <w:u w:val="single"/>
                <w:shd w:val="pct10" w:color="auto" w:fill="FFFFFF"/>
                <w:lang w:eastAsia="zh-CN"/>
              </w:rPr>
              <w:t xml:space="preserve">  </w:t>
            </w:r>
            <w:r w:rsidRPr="007A21AD">
              <w:rPr>
                <w:rFonts w:ascii="仿宋" w:eastAsia="仿宋" w:hAnsi="仿宋" w:cs="仿宋" w:hint="eastAsia"/>
                <w:sz w:val="21"/>
                <w:szCs w:val="21"/>
                <w:u w:val="single"/>
                <w:shd w:val="pct10" w:color="auto" w:fill="FFFFFF"/>
                <w:lang w:eastAsia="zh-CN"/>
              </w:rPr>
              <w:t xml:space="preserve">  </w:t>
            </w:r>
            <w:r w:rsidRPr="007A21AD">
              <w:rPr>
                <w:rFonts w:ascii="仿宋" w:eastAsia="仿宋" w:hAnsi="仿宋" w:cs="仿宋" w:hint="eastAsia"/>
                <w:sz w:val="21"/>
                <w:szCs w:val="21"/>
                <w:shd w:val="pct10" w:color="auto" w:fill="FFFFFF"/>
                <w:lang w:eastAsia="zh-CN"/>
              </w:rPr>
              <w:t>万元</w:t>
            </w:r>
          </w:p>
          <w:p w14:paraId="4D7930DF" w14:textId="77777777" w:rsidR="009D1E1E" w:rsidRPr="007A21AD" w:rsidRDefault="00BE25DF">
            <w:pPr>
              <w:adjustRightInd w:val="0"/>
              <w:snapToGrid w:val="0"/>
              <w:rPr>
                <w:rFonts w:ascii="仿宋" w:eastAsia="仿宋" w:hAnsi="仿宋" w:cs="仿宋"/>
                <w:szCs w:val="21"/>
              </w:rPr>
            </w:pPr>
            <w:r w:rsidRPr="007A21AD">
              <w:rPr>
                <w:rFonts w:ascii="仿宋" w:eastAsia="仿宋" w:hAnsi="仿宋" w:cs="仿宋" w:hint="eastAsia"/>
                <w:szCs w:val="21"/>
              </w:rPr>
              <w:t>①响应人若采用电汇形式递交:</w:t>
            </w:r>
            <w:r w:rsidRPr="007A21AD">
              <w:rPr>
                <w:rFonts w:ascii="仿宋" w:eastAsia="仿宋" w:hAnsi="仿宋" w:cs="仿宋" w:hint="eastAsia"/>
                <w:spacing w:val="-9"/>
                <w:szCs w:val="21"/>
                <w:u w:val="single"/>
                <w:shd w:val="pct10" w:color="auto" w:fill="FFFFFF"/>
              </w:rPr>
              <w:t xml:space="preserve">  </w:t>
            </w:r>
            <w:r w:rsidRPr="007A21AD">
              <w:rPr>
                <w:rFonts w:ascii="仿宋" w:eastAsia="仿宋" w:hAnsi="仿宋" w:cs="仿宋" w:hint="eastAsia"/>
                <w:szCs w:val="21"/>
                <w:u w:val="single"/>
                <w:shd w:val="pct10" w:color="auto" w:fill="FFFFFF"/>
              </w:rPr>
              <w:t xml:space="preserve">        </w:t>
            </w:r>
          </w:p>
          <w:p w14:paraId="3D54A86A" w14:textId="77777777" w:rsidR="009D1E1E" w:rsidRPr="007A21AD" w:rsidRDefault="00BE25DF">
            <w:pPr>
              <w:adjustRightInd w:val="0"/>
              <w:snapToGrid w:val="0"/>
              <w:rPr>
                <w:rFonts w:ascii="仿宋" w:eastAsia="仿宋" w:hAnsi="仿宋" w:cs="仿宋"/>
                <w:szCs w:val="21"/>
              </w:rPr>
            </w:pPr>
            <w:r w:rsidRPr="007A21AD">
              <w:rPr>
                <w:rFonts w:ascii="仿宋" w:eastAsia="仿宋" w:hAnsi="仿宋" w:cs="仿宋" w:hint="eastAsia"/>
                <w:szCs w:val="21"/>
              </w:rPr>
              <w:t>②响应人若采用保函形式递交:</w:t>
            </w:r>
            <w:r w:rsidRPr="007A21AD">
              <w:rPr>
                <w:rFonts w:ascii="仿宋" w:eastAsia="仿宋" w:hAnsi="仿宋" w:cs="仿宋" w:hint="eastAsia"/>
                <w:spacing w:val="-9"/>
                <w:szCs w:val="21"/>
                <w:u w:val="single"/>
                <w:shd w:val="pct10" w:color="auto" w:fill="FFFFFF"/>
              </w:rPr>
              <w:t xml:space="preserve">  </w:t>
            </w:r>
            <w:r w:rsidRPr="007A21AD">
              <w:rPr>
                <w:rFonts w:ascii="仿宋" w:eastAsia="仿宋" w:hAnsi="仿宋" w:cs="仿宋" w:hint="eastAsia"/>
                <w:szCs w:val="21"/>
                <w:u w:val="single"/>
                <w:shd w:val="pct10" w:color="auto" w:fill="FFFFFF"/>
              </w:rPr>
              <w:t xml:space="preserve">        </w:t>
            </w:r>
          </w:p>
          <w:p w14:paraId="73CDB655" w14:textId="77777777" w:rsidR="009D1E1E" w:rsidRPr="007A21AD" w:rsidRDefault="000A16D6">
            <w:pPr>
              <w:rPr>
                <w:rFonts w:ascii="仿宋" w:eastAsia="仿宋" w:hAnsi="仿宋" w:cs="仿宋"/>
                <w:szCs w:val="21"/>
              </w:rPr>
            </w:pPr>
            <w:r w:rsidRPr="007A21AD">
              <w:rPr>
                <w:rFonts w:ascii="仿宋" w:eastAsia="仿宋" w:hAnsi="仿宋" w:cs="仿宋" w:hint="eastAsia"/>
                <w:szCs w:val="21"/>
              </w:rPr>
              <w:t>■</w:t>
            </w:r>
            <w:r w:rsidR="00BE25DF" w:rsidRPr="007A21AD">
              <w:rPr>
                <w:rFonts w:ascii="仿宋" w:eastAsia="仿宋" w:hAnsi="仿宋" w:cs="仿宋" w:hint="eastAsia"/>
                <w:szCs w:val="21"/>
              </w:rPr>
              <w:t>不要求</w:t>
            </w:r>
          </w:p>
        </w:tc>
      </w:tr>
      <w:tr w:rsidR="007A21AD" w:rsidRPr="007A21AD" w14:paraId="1C948C90" w14:textId="77777777">
        <w:trPr>
          <w:trHeight w:val="600"/>
        </w:trPr>
        <w:tc>
          <w:tcPr>
            <w:tcW w:w="287" w:type="pct"/>
            <w:tcBorders>
              <w:top w:val="single" w:sz="4" w:space="0" w:color="auto"/>
              <w:left w:val="single" w:sz="4" w:space="0" w:color="auto"/>
              <w:bottom w:val="single" w:sz="4" w:space="0" w:color="auto"/>
              <w:right w:val="single" w:sz="4" w:space="0" w:color="auto"/>
            </w:tcBorders>
            <w:vAlign w:val="center"/>
          </w:tcPr>
          <w:p w14:paraId="5A511246"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10</w:t>
            </w:r>
          </w:p>
        </w:tc>
        <w:tc>
          <w:tcPr>
            <w:tcW w:w="1490" w:type="dxa"/>
            <w:tcBorders>
              <w:top w:val="single" w:sz="4" w:space="0" w:color="auto"/>
              <w:left w:val="single" w:sz="4" w:space="0" w:color="auto"/>
              <w:bottom w:val="single" w:sz="4" w:space="0" w:color="auto"/>
              <w:right w:val="single" w:sz="4" w:space="0" w:color="auto"/>
            </w:tcBorders>
            <w:vAlign w:val="center"/>
          </w:tcPr>
          <w:p w14:paraId="7336E34A" w14:textId="77777777" w:rsidR="009D1E1E" w:rsidRPr="007A21AD" w:rsidRDefault="00BE25DF">
            <w:pPr>
              <w:jc w:val="left"/>
              <w:rPr>
                <w:rFonts w:ascii="仿宋" w:eastAsia="仿宋" w:hAnsi="仿宋" w:cs="仿宋"/>
                <w:szCs w:val="21"/>
              </w:rPr>
            </w:pPr>
            <w:r w:rsidRPr="007A21AD">
              <w:rPr>
                <w:rFonts w:ascii="仿宋" w:eastAsia="仿宋" w:hAnsi="仿宋" w:cs="仿宋" w:hint="eastAsia"/>
                <w:szCs w:val="21"/>
              </w:rPr>
              <w:t>采购</w:t>
            </w:r>
            <w:r w:rsidRPr="007A21AD">
              <w:rPr>
                <w:rFonts w:ascii="仿宋" w:eastAsia="仿宋" w:hAnsi="仿宋" w:cs="仿宋" w:hint="eastAsia"/>
                <w:szCs w:val="21"/>
                <w:lang w:val="zh-CN"/>
              </w:rPr>
              <w:t>代理服务费支付</w:t>
            </w:r>
          </w:p>
        </w:tc>
        <w:tc>
          <w:tcPr>
            <w:tcW w:w="7114" w:type="dxa"/>
            <w:tcBorders>
              <w:top w:val="single" w:sz="4" w:space="0" w:color="auto"/>
              <w:left w:val="single" w:sz="4" w:space="0" w:color="auto"/>
              <w:bottom w:val="single" w:sz="4" w:space="0" w:color="auto"/>
              <w:right w:val="single" w:sz="4" w:space="0" w:color="auto"/>
            </w:tcBorders>
            <w:vAlign w:val="center"/>
          </w:tcPr>
          <w:p w14:paraId="1BBA8240" w14:textId="77777777" w:rsidR="009D1E1E" w:rsidRPr="007A21AD" w:rsidRDefault="000A16D6">
            <w:pPr>
              <w:jc w:val="left"/>
              <w:rPr>
                <w:rFonts w:ascii="仿宋" w:eastAsia="仿宋" w:hAnsi="仿宋" w:cs="仿宋"/>
                <w:szCs w:val="21"/>
                <w:lang w:val="zh-CN"/>
              </w:rPr>
            </w:pPr>
            <w:r w:rsidRPr="007A21AD">
              <w:rPr>
                <w:rFonts w:ascii="仿宋" w:eastAsia="仿宋" w:hAnsi="仿宋" w:cs="仿宋" w:hint="eastAsia"/>
                <w:szCs w:val="21"/>
              </w:rPr>
              <w:t>■</w:t>
            </w:r>
            <w:r w:rsidR="00BE25DF" w:rsidRPr="007A21AD">
              <w:rPr>
                <w:rFonts w:ascii="仿宋" w:eastAsia="仿宋" w:hAnsi="仿宋" w:cs="仿宋" w:hint="eastAsia"/>
                <w:szCs w:val="21"/>
                <w:lang w:val="zh-CN"/>
              </w:rPr>
              <w:t xml:space="preserve"> 无需支付</w:t>
            </w:r>
          </w:p>
          <w:p w14:paraId="5D23882C" w14:textId="77777777" w:rsidR="009D1E1E" w:rsidRPr="007A21AD" w:rsidRDefault="00BE25DF">
            <w:pPr>
              <w:jc w:val="left"/>
              <w:rPr>
                <w:rFonts w:ascii="仿宋" w:eastAsia="仿宋" w:hAnsi="仿宋" w:cs="仿宋"/>
                <w:szCs w:val="21"/>
                <w:lang w:val="zh-CN"/>
              </w:rPr>
            </w:pPr>
            <w:r w:rsidRPr="007A21AD">
              <w:rPr>
                <w:rFonts w:ascii="仿宋" w:eastAsia="仿宋" w:hAnsi="仿宋" w:cs="仿宋" w:hint="eastAsia"/>
                <w:szCs w:val="21"/>
                <w:lang w:val="zh-CN"/>
              </w:rPr>
              <w:t>□ 采购人支付</w:t>
            </w:r>
          </w:p>
          <w:p w14:paraId="372BDF4B" w14:textId="77777777" w:rsidR="009D1E1E" w:rsidRPr="007A21AD" w:rsidRDefault="00BE25DF">
            <w:pPr>
              <w:jc w:val="left"/>
              <w:rPr>
                <w:rFonts w:ascii="仿宋" w:eastAsia="仿宋" w:hAnsi="仿宋" w:cs="仿宋"/>
                <w:szCs w:val="21"/>
              </w:rPr>
            </w:pPr>
            <w:r w:rsidRPr="007A21AD">
              <w:rPr>
                <w:rFonts w:ascii="仿宋" w:eastAsia="仿宋" w:hAnsi="仿宋" w:cs="仿宋" w:hint="eastAsia"/>
                <w:szCs w:val="21"/>
                <w:lang w:val="zh-CN"/>
              </w:rPr>
              <w:t>□ 中标人支付，代理费：</w:t>
            </w:r>
            <w:r w:rsidRPr="007A21AD">
              <w:rPr>
                <w:rFonts w:ascii="仿宋" w:eastAsia="仿宋" w:hAnsi="仿宋" w:cs="仿宋" w:hint="eastAsia"/>
                <w:szCs w:val="21"/>
              </w:rPr>
              <w:t>采购代理服务费由中标人在收到中标通知书时向招标代理机构直接支付（联合体中标的，由联合体牵头人支付），费用包含在其投标总报价中，不单独计列。招标代理服务费具体金额或计算办法为国家计委关于印发《招标代理服务费管理暂行办法》的通知（计价格[2002]1980号）和发改办价格[2003]857号《国家发展改革委办公厅关于招标代理服务费有关问题的通知》的标准，</w:t>
            </w:r>
            <w:r w:rsidRPr="007A21AD">
              <w:rPr>
                <w:rFonts w:ascii="仿宋" w:eastAsia="仿宋" w:hAnsi="仿宋" w:cs="仿宋" w:hint="eastAsia"/>
                <w:szCs w:val="21"/>
                <w:shd w:val="pct10" w:color="auto" w:fill="FFFFFF"/>
              </w:rPr>
              <w:t>向上（下）浮动</w:t>
            </w:r>
            <w:r w:rsidRPr="007A21AD">
              <w:rPr>
                <w:rFonts w:ascii="仿宋" w:eastAsia="仿宋" w:hAnsi="仿宋" w:cs="仿宋" w:hint="eastAsia"/>
                <w:szCs w:val="21"/>
                <w:u w:val="single"/>
                <w:shd w:val="pct10" w:color="auto" w:fill="FFFFFF"/>
              </w:rPr>
              <w:t xml:space="preserve">  %</w:t>
            </w:r>
            <w:r w:rsidRPr="007A21AD">
              <w:rPr>
                <w:rFonts w:ascii="仿宋" w:eastAsia="仿宋" w:hAnsi="仿宋" w:cs="仿宋" w:hint="eastAsia"/>
                <w:szCs w:val="21"/>
              </w:rPr>
              <w:t>。</w:t>
            </w:r>
          </w:p>
          <w:p w14:paraId="29221BE3" w14:textId="77777777" w:rsidR="009D1E1E" w:rsidRPr="007A21AD" w:rsidRDefault="00BE25DF">
            <w:pPr>
              <w:jc w:val="left"/>
              <w:rPr>
                <w:rFonts w:ascii="仿宋" w:eastAsia="仿宋" w:hAnsi="仿宋" w:cs="仿宋"/>
                <w:szCs w:val="21"/>
              </w:rPr>
            </w:pPr>
            <w:r w:rsidRPr="007A21AD">
              <w:rPr>
                <w:rFonts w:ascii="仿宋" w:eastAsia="仿宋" w:hAnsi="仿宋" w:cs="仿宋" w:hint="eastAsia"/>
                <w:szCs w:val="21"/>
              </w:rPr>
              <w:t>本项目属于□工程 □货物 ■服务</w:t>
            </w:r>
            <w:r w:rsidRPr="007A21AD">
              <w:rPr>
                <w:rFonts w:ascii="仿宋" w:eastAsia="仿宋" w:hAnsi="仿宋" w:cs="仿宋" w:hint="eastAsia"/>
                <w:szCs w:val="21"/>
                <w:lang w:val="zh-CN"/>
              </w:rPr>
              <w:t xml:space="preserve">     </w:t>
            </w:r>
          </w:p>
        </w:tc>
      </w:tr>
      <w:tr w:rsidR="007A21AD" w:rsidRPr="007A21AD" w14:paraId="17A08921" w14:textId="77777777">
        <w:trPr>
          <w:trHeight w:val="429"/>
        </w:trPr>
        <w:tc>
          <w:tcPr>
            <w:tcW w:w="287" w:type="pct"/>
            <w:tcBorders>
              <w:top w:val="single" w:sz="4" w:space="0" w:color="auto"/>
              <w:left w:val="single" w:sz="4" w:space="0" w:color="auto"/>
              <w:bottom w:val="single" w:sz="4" w:space="0" w:color="auto"/>
              <w:right w:val="single" w:sz="4" w:space="0" w:color="auto"/>
            </w:tcBorders>
            <w:vAlign w:val="center"/>
          </w:tcPr>
          <w:p w14:paraId="09E13387"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11</w:t>
            </w:r>
          </w:p>
        </w:tc>
        <w:tc>
          <w:tcPr>
            <w:tcW w:w="816" w:type="pct"/>
            <w:tcBorders>
              <w:top w:val="single" w:sz="4" w:space="0" w:color="auto"/>
              <w:left w:val="single" w:sz="4" w:space="0" w:color="auto"/>
              <w:bottom w:val="single" w:sz="4" w:space="0" w:color="auto"/>
              <w:right w:val="single" w:sz="4" w:space="0" w:color="auto"/>
            </w:tcBorders>
            <w:vAlign w:val="center"/>
          </w:tcPr>
          <w:p w14:paraId="1F8272E6"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询价有效期</w:t>
            </w:r>
          </w:p>
        </w:tc>
        <w:tc>
          <w:tcPr>
            <w:tcW w:w="3897" w:type="pct"/>
            <w:tcBorders>
              <w:top w:val="single" w:sz="4" w:space="0" w:color="auto"/>
              <w:left w:val="single" w:sz="4" w:space="0" w:color="auto"/>
              <w:bottom w:val="single" w:sz="4" w:space="0" w:color="auto"/>
              <w:right w:val="single" w:sz="4" w:space="0" w:color="auto"/>
            </w:tcBorders>
            <w:vAlign w:val="center"/>
          </w:tcPr>
          <w:p w14:paraId="6A7EA583"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自开标之日起</w:t>
            </w:r>
            <w:r w:rsidRPr="007A21AD">
              <w:rPr>
                <w:rFonts w:ascii="仿宋" w:eastAsia="仿宋" w:hAnsi="仿宋" w:cs="仿宋" w:hint="eastAsia"/>
                <w:szCs w:val="21"/>
                <w:u w:val="single"/>
                <w:shd w:val="pct10" w:color="auto" w:fill="FFFFFF"/>
              </w:rPr>
              <w:t xml:space="preserve"> </w:t>
            </w:r>
            <w:r w:rsidR="000A16D6" w:rsidRPr="007A21AD">
              <w:rPr>
                <w:rFonts w:ascii="仿宋" w:eastAsia="仿宋" w:hAnsi="仿宋" w:cs="仿宋"/>
                <w:szCs w:val="21"/>
                <w:u w:val="single"/>
                <w:shd w:val="pct10" w:color="auto" w:fill="FFFFFF"/>
              </w:rPr>
              <w:t>180</w:t>
            </w:r>
            <w:r w:rsidRPr="007A21AD">
              <w:rPr>
                <w:rFonts w:ascii="仿宋" w:eastAsia="仿宋" w:hAnsi="仿宋" w:cs="仿宋" w:hint="eastAsia"/>
                <w:szCs w:val="21"/>
                <w:u w:val="single"/>
                <w:shd w:val="pct10" w:color="auto" w:fill="FFFFFF"/>
              </w:rPr>
              <w:t xml:space="preserve">  </w:t>
            </w:r>
            <w:proofErr w:type="gramStart"/>
            <w:r w:rsidRPr="007A21AD">
              <w:rPr>
                <w:rFonts w:ascii="仿宋" w:eastAsia="仿宋" w:hAnsi="仿宋" w:cs="仿宋" w:hint="eastAsia"/>
                <w:szCs w:val="21"/>
              </w:rPr>
              <w:t>个</w:t>
            </w:r>
            <w:proofErr w:type="gramEnd"/>
            <w:r w:rsidRPr="007A21AD">
              <w:rPr>
                <w:rFonts w:ascii="仿宋" w:eastAsia="仿宋" w:hAnsi="仿宋" w:cs="仿宋" w:hint="eastAsia"/>
                <w:szCs w:val="21"/>
              </w:rPr>
              <w:t>日历日</w:t>
            </w:r>
          </w:p>
        </w:tc>
      </w:tr>
      <w:tr w:rsidR="007A21AD" w:rsidRPr="007A21AD" w14:paraId="7E433801" w14:textId="77777777">
        <w:trPr>
          <w:trHeight w:val="600"/>
        </w:trPr>
        <w:tc>
          <w:tcPr>
            <w:tcW w:w="287" w:type="pct"/>
            <w:tcBorders>
              <w:top w:val="single" w:sz="4" w:space="0" w:color="auto"/>
              <w:left w:val="single" w:sz="4" w:space="0" w:color="auto"/>
              <w:bottom w:val="single" w:sz="4" w:space="0" w:color="auto"/>
              <w:right w:val="single" w:sz="4" w:space="0" w:color="auto"/>
            </w:tcBorders>
            <w:vAlign w:val="center"/>
          </w:tcPr>
          <w:p w14:paraId="04B9781B"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12</w:t>
            </w:r>
          </w:p>
        </w:tc>
        <w:tc>
          <w:tcPr>
            <w:tcW w:w="816" w:type="pct"/>
            <w:tcBorders>
              <w:top w:val="single" w:sz="4" w:space="0" w:color="auto"/>
              <w:left w:val="single" w:sz="4" w:space="0" w:color="auto"/>
              <w:bottom w:val="single" w:sz="4" w:space="0" w:color="auto"/>
              <w:right w:val="single" w:sz="4" w:space="0" w:color="auto"/>
            </w:tcBorders>
            <w:vAlign w:val="center"/>
          </w:tcPr>
          <w:p w14:paraId="5A41515D"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询价文件递交截止时间和递交地址</w:t>
            </w:r>
          </w:p>
        </w:tc>
        <w:tc>
          <w:tcPr>
            <w:tcW w:w="3897" w:type="pct"/>
            <w:tcBorders>
              <w:top w:val="single" w:sz="4" w:space="0" w:color="auto"/>
              <w:left w:val="single" w:sz="4" w:space="0" w:color="auto"/>
              <w:bottom w:val="single" w:sz="4" w:space="0" w:color="auto"/>
              <w:right w:val="single" w:sz="4" w:space="0" w:color="auto"/>
            </w:tcBorders>
            <w:vAlign w:val="center"/>
          </w:tcPr>
          <w:p w14:paraId="16DB4769"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询价文件递交截止时间：详见第一章询价公告/邀请</w:t>
            </w:r>
          </w:p>
          <w:p w14:paraId="754F4CD3"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响应文件递交地址：详见第一章询价公告/邀请</w:t>
            </w:r>
          </w:p>
        </w:tc>
      </w:tr>
      <w:tr w:rsidR="007A21AD" w:rsidRPr="007A21AD" w14:paraId="75B4C8A3" w14:textId="77777777">
        <w:trPr>
          <w:trHeight w:val="558"/>
        </w:trPr>
        <w:tc>
          <w:tcPr>
            <w:tcW w:w="287" w:type="pct"/>
            <w:tcBorders>
              <w:top w:val="single" w:sz="4" w:space="0" w:color="auto"/>
              <w:left w:val="single" w:sz="4" w:space="0" w:color="auto"/>
              <w:bottom w:val="single" w:sz="4" w:space="0" w:color="auto"/>
              <w:right w:val="single" w:sz="4" w:space="0" w:color="auto"/>
            </w:tcBorders>
            <w:vAlign w:val="center"/>
          </w:tcPr>
          <w:p w14:paraId="73C87A38"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13</w:t>
            </w:r>
          </w:p>
        </w:tc>
        <w:tc>
          <w:tcPr>
            <w:tcW w:w="816" w:type="pct"/>
            <w:tcBorders>
              <w:top w:val="single" w:sz="4" w:space="0" w:color="auto"/>
              <w:left w:val="single" w:sz="4" w:space="0" w:color="auto"/>
              <w:bottom w:val="single" w:sz="4" w:space="0" w:color="auto"/>
              <w:right w:val="single" w:sz="4" w:space="0" w:color="auto"/>
            </w:tcBorders>
            <w:vAlign w:val="center"/>
          </w:tcPr>
          <w:p w14:paraId="6D0599EC"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开标时间和地点</w:t>
            </w:r>
          </w:p>
        </w:tc>
        <w:tc>
          <w:tcPr>
            <w:tcW w:w="3897" w:type="pct"/>
            <w:tcBorders>
              <w:top w:val="single" w:sz="4" w:space="0" w:color="auto"/>
              <w:left w:val="single" w:sz="4" w:space="0" w:color="auto"/>
              <w:bottom w:val="single" w:sz="4" w:space="0" w:color="auto"/>
              <w:right w:val="single" w:sz="4" w:space="0" w:color="auto"/>
            </w:tcBorders>
            <w:vAlign w:val="center"/>
          </w:tcPr>
          <w:p w14:paraId="0AEEDC03"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开标时间：详见第一章询价公告/邀请</w:t>
            </w:r>
          </w:p>
          <w:p w14:paraId="087B1A83"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开标地点：详见第一章询价公告/邀请</w:t>
            </w:r>
          </w:p>
        </w:tc>
      </w:tr>
      <w:tr w:rsidR="007A21AD" w:rsidRPr="007A21AD" w14:paraId="2A2688FC" w14:textId="77777777">
        <w:trPr>
          <w:trHeight w:val="476"/>
        </w:trPr>
        <w:tc>
          <w:tcPr>
            <w:tcW w:w="287" w:type="pct"/>
            <w:tcBorders>
              <w:top w:val="single" w:sz="4" w:space="0" w:color="auto"/>
              <w:left w:val="single" w:sz="4" w:space="0" w:color="auto"/>
              <w:bottom w:val="single" w:sz="4" w:space="0" w:color="auto"/>
              <w:right w:val="single" w:sz="4" w:space="0" w:color="auto"/>
            </w:tcBorders>
            <w:vAlign w:val="center"/>
          </w:tcPr>
          <w:p w14:paraId="33820622"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t>14</w:t>
            </w:r>
          </w:p>
        </w:tc>
        <w:tc>
          <w:tcPr>
            <w:tcW w:w="816" w:type="pct"/>
            <w:tcBorders>
              <w:top w:val="single" w:sz="4" w:space="0" w:color="auto"/>
              <w:left w:val="single" w:sz="4" w:space="0" w:color="auto"/>
              <w:bottom w:val="single" w:sz="4" w:space="0" w:color="auto"/>
              <w:right w:val="single" w:sz="4" w:space="0" w:color="auto"/>
            </w:tcBorders>
            <w:vAlign w:val="center"/>
          </w:tcPr>
          <w:p w14:paraId="1E321601"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评审方法</w:t>
            </w:r>
          </w:p>
        </w:tc>
        <w:tc>
          <w:tcPr>
            <w:tcW w:w="3897" w:type="pct"/>
            <w:tcBorders>
              <w:top w:val="single" w:sz="4" w:space="0" w:color="auto"/>
              <w:left w:val="single" w:sz="4" w:space="0" w:color="auto"/>
              <w:bottom w:val="single" w:sz="4" w:space="0" w:color="auto"/>
              <w:right w:val="single" w:sz="4" w:space="0" w:color="auto"/>
            </w:tcBorders>
            <w:vAlign w:val="center"/>
          </w:tcPr>
          <w:p w14:paraId="0282DB11" w14:textId="657C82AB" w:rsidR="009D1E1E" w:rsidRPr="007A21AD" w:rsidRDefault="00492BDC">
            <w:pPr>
              <w:rPr>
                <w:rFonts w:ascii="仿宋" w:eastAsia="仿宋" w:hAnsi="仿宋" w:cs="仿宋"/>
                <w:szCs w:val="21"/>
              </w:rPr>
            </w:pPr>
            <w:r w:rsidRPr="007A21AD">
              <w:rPr>
                <w:rFonts w:ascii="仿宋" w:eastAsia="仿宋" w:hAnsi="仿宋" w:cs="仿宋" w:hint="eastAsia"/>
                <w:bCs/>
                <w:caps/>
                <w:szCs w:val="21"/>
              </w:rPr>
              <w:t>□</w:t>
            </w:r>
            <w:r w:rsidR="00BE25DF" w:rsidRPr="007A21AD">
              <w:rPr>
                <w:rFonts w:ascii="仿宋" w:eastAsia="仿宋" w:hAnsi="仿宋" w:cs="仿宋" w:hint="eastAsia"/>
                <w:szCs w:val="21"/>
              </w:rPr>
              <w:t>综合评分法</w:t>
            </w:r>
          </w:p>
          <w:p w14:paraId="38777125"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□经评审的最低价法</w:t>
            </w:r>
          </w:p>
          <w:p w14:paraId="711ABF37" w14:textId="33191D0E" w:rsidR="00492BDC" w:rsidRPr="007A21AD" w:rsidRDefault="00492BDC" w:rsidP="00492BDC">
            <w:pPr>
              <w:pStyle w:val="1"/>
              <w:rPr>
                <w:rFonts w:ascii="仿宋" w:eastAsia="仿宋" w:hAnsi="仿宋" w:cs="仿宋"/>
                <w:b w:val="0"/>
                <w:bCs w:val="0"/>
                <w:caps w:val="0"/>
                <w:sz w:val="21"/>
                <w:szCs w:val="21"/>
              </w:rPr>
            </w:pPr>
            <w:r w:rsidRPr="007A21AD">
              <w:rPr>
                <w:rFonts w:ascii="仿宋" w:eastAsia="仿宋" w:hAnsi="仿宋" w:cs="仿宋" w:hint="eastAsia"/>
                <w:b w:val="0"/>
                <w:szCs w:val="21"/>
              </w:rPr>
              <w:t>■</w:t>
            </w:r>
            <w:r w:rsidRPr="007A21AD">
              <w:rPr>
                <w:rFonts w:ascii="仿宋" w:eastAsia="仿宋" w:hAnsi="仿宋" w:cs="仿宋" w:hint="eastAsia"/>
                <w:b w:val="0"/>
                <w:bCs w:val="0"/>
                <w:caps w:val="0"/>
                <w:sz w:val="21"/>
                <w:szCs w:val="21"/>
              </w:rPr>
              <w:t>最低评标价法</w:t>
            </w:r>
          </w:p>
        </w:tc>
      </w:tr>
      <w:tr w:rsidR="007A21AD" w:rsidRPr="007A21AD" w14:paraId="54F89156" w14:textId="77777777">
        <w:trPr>
          <w:trHeight w:val="600"/>
        </w:trPr>
        <w:tc>
          <w:tcPr>
            <w:tcW w:w="287" w:type="pct"/>
            <w:tcBorders>
              <w:top w:val="single" w:sz="4" w:space="0" w:color="auto"/>
              <w:left w:val="single" w:sz="4" w:space="0" w:color="auto"/>
              <w:bottom w:val="single" w:sz="4" w:space="0" w:color="auto"/>
              <w:right w:val="single" w:sz="4" w:space="0" w:color="auto"/>
            </w:tcBorders>
            <w:vAlign w:val="center"/>
          </w:tcPr>
          <w:p w14:paraId="2361FA99" w14:textId="77777777" w:rsidR="009D1E1E" w:rsidRPr="007A21AD" w:rsidRDefault="00BE25DF">
            <w:pPr>
              <w:jc w:val="center"/>
              <w:rPr>
                <w:rFonts w:ascii="仿宋" w:eastAsia="仿宋" w:hAnsi="仿宋" w:cs="仿宋"/>
                <w:szCs w:val="21"/>
              </w:rPr>
            </w:pPr>
            <w:r w:rsidRPr="007A21AD">
              <w:rPr>
                <w:rFonts w:ascii="仿宋" w:eastAsia="仿宋" w:hAnsi="仿宋" w:cs="仿宋" w:hint="eastAsia"/>
                <w:szCs w:val="21"/>
              </w:rPr>
              <w:lastRenderedPageBreak/>
              <w:t>13</w:t>
            </w:r>
          </w:p>
        </w:tc>
        <w:tc>
          <w:tcPr>
            <w:tcW w:w="816" w:type="pct"/>
            <w:tcBorders>
              <w:top w:val="single" w:sz="4" w:space="0" w:color="auto"/>
              <w:left w:val="single" w:sz="4" w:space="0" w:color="auto"/>
              <w:bottom w:val="single" w:sz="4" w:space="0" w:color="auto"/>
              <w:right w:val="single" w:sz="4" w:space="0" w:color="auto"/>
            </w:tcBorders>
            <w:vAlign w:val="center"/>
          </w:tcPr>
          <w:p w14:paraId="00D78B44"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其他</w:t>
            </w:r>
          </w:p>
        </w:tc>
        <w:tc>
          <w:tcPr>
            <w:tcW w:w="3897" w:type="pct"/>
            <w:tcBorders>
              <w:top w:val="single" w:sz="4" w:space="0" w:color="auto"/>
              <w:left w:val="single" w:sz="4" w:space="0" w:color="auto"/>
              <w:bottom w:val="single" w:sz="4" w:space="0" w:color="auto"/>
              <w:right w:val="single" w:sz="4" w:space="0" w:color="auto"/>
            </w:tcBorders>
            <w:vAlign w:val="center"/>
          </w:tcPr>
          <w:p w14:paraId="68064E59" w14:textId="77777777" w:rsidR="009D1E1E" w:rsidRPr="007A21AD" w:rsidRDefault="009D1E1E">
            <w:pPr>
              <w:rPr>
                <w:rFonts w:ascii="仿宋" w:eastAsia="仿宋" w:hAnsi="仿宋" w:cs="仿宋"/>
                <w:szCs w:val="21"/>
              </w:rPr>
            </w:pPr>
          </w:p>
        </w:tc>
      </w:tr>
    </w:tbl>
    <w:p w14:paraId="5EEC6FD9" w14:textId="77777777" w:rsidR="009D1E1E" w:rsidRPr="007A21AD" w:rsidRDefault="00BE25DF">
      <w:pPr>
        <w:spacing w:line="360" w:lineRule="auto"/>
        <w:rPr>
          <w:rFonts w:ascii="仿宋" w:eastAsia="仿宋" w:hAnsi="仿宋" w:cs="仿宋"/>
          <w:szCs w:val="21"/>
        </w:rPr>
        <w:sectPr w:rsidR="009D1E1E" w:rsidRPr="007A21AD">
          <w:pgSz w:w="11906" w:h="16838"/>
          <w:pgMar w:top="1418" w:right="1418" w:bottom="1418" w:left="1418" w:header="851" w:footer="992" w:gutter="0"/>
          <w:cols w:space="720"/>
          <w:docGrid w:type="linesAndChars" w:linePitch="312"/>
        </w:sectPr>
      </w:pPr>
      <w:r w:rsidRPr="007A21AD">
        <w:rPr>
          <w:rFonts w:ascii="仿宋" w:eastAsia="仿宋" w:hAnsi="仿宋" w:cs="仿宋" w:hint="eastAsia"/>
          <w:b/>
          <w:kern w:val="0"/>
          <w:szCs w:val="21"/>
        </w:rPr>
        <w:t>备注：响应人须知前附表是对</w:t>
      </w:r>
      <w:r w:rsidRPr="007A21AD">
        <w:rPr>
          <w:rFonts w:ascii="仿宋" w:eastAsia="仿宋" w:hAnsi="仿宋" w:cs="仿宋" w:hint="eastAsia"/>
          <w:b/>
          <w:szCs w:val="21"/>
        </w:rPr>
        <w:t>响应人须知的具体补充和修改，如有矛盾，应以本表为准</w:t>
      </w:r>
      <w:r w:rsidRPr="007A21AD">
        <w:rPr>
          <w:rFonts w:ascii="仿宋" w:eastAsia="仿宋" w:hAnsi="仿宋" w:cs="仿宋" w:hint="eastAsia"/>
          <w:szCs w:val="21"/>
        </w:rPr>
        <w:t>。</w:t>
      </w:r>
    </w:p>
    <w:p w14:paraId="2F8BCF58" w14:textId="77777777" w:rsidR="009D1E1E" w:rsidRPr="007A21AD" w:rsidRDefault="009D1E1E">
      <w:pPr>
        <w:rPr>
          <w:rFonts w:ascii="仿宋" w:eastAsia="仿宋" w:hAnsi="仿宋" w:cs="仿宋"/>
        </w:rPr>
      </w:pPr>
    </w:p>
    <w:p w14:paraId="219E31F2" w14:textId="77777777" w:rsidR="009D1E1E" w:rsidRPr="007A21AD" w:rsidRDefault="009D1E1E">
      <w:pPr>
        <w:pStyle w:val="15"/>
        <w:adjustRightInd w:val="0"/>
        <w:snapToGrid w:val="0"/>
        <w:spacing w:afterLines="0" w:after="0"/>
        <w:ind w:firstLineChars="0" w:firstLine="0"/>
        <w:rPr>
          <w:rFonts w:ascii="仿宋" w:eastAsia="仿宋" w:hAnsi="仿宋" w:cs="仿宋"/>
          <w:b w:val="0"/>
        </w:rPr>
      </w:pPr>
    </w:p>
    <w:p w14:paraId="4CEED59F" w14:textId="77777777" w:rsidR="009D1E1E" w:rsidRPr="007A21AD" w:rsidRDefault="009D1E1E">
      <w:pPr>
        <w:pStyle w:val="15"/>
        <w:adjustRightInd w:val="0"/>
        <w:snapToGrid w:val="0"/>
        <w:spacing w:afterLines="0" w:after="0"/>
        <w:ind w:firstLineChars="0" w:firstLine="0"/>
        <w:rPr>
          <w:rFonts w:ascii="仿宋" w:eastAsia="仿宋" w:hAnsi="仿宋" w:cs="仿宋"/>
          <w:b w:val="0"/>
        </w:rPr>
      </w:pPr>
    </w:p>
    <w:p w14:paraId="01862442" w14:textId="77777777" w:rsidR="009D1E1E" w:rsidRPr="007A21AD" w:rsidRDefault="009D1E1E">
      <w:pPr>
        <w:pStyle w:val="15"/>
        <w:adjustRightInd w:val="0"/>
        <w:snapToGrid w:val="0"/>
        <w:spacing w:afterLines="0" w:after="0"/>
        <w:ind w:firstLineChars="0" w:firstLine="0"/>
        <w:rPr>
          <w:rFonts w:ascii="仿宋" w:eastAsia="仿宋" w:hAnsi="仿宋" w:cs="仿宋"/>
          <w:b w:val="0"/>
        </w:rPr>
      </w:pPr>
    </w:p>
    <w:p w14:paraId="1229B63F" w14:textId="77777777" w:rsidR="009D1E1E" w:rsidRPr="007A21AD" w:rsidRDefault="009D1E1E">
      <w:pPr>
        <w:pStyle w:val="15"/>
        <w:adjustRightInd w:val="0"/>
        <w:snapToGrid w:val="0"/>
        <w:spacing w:afterLines="0" w:after="0"/>
        <w:ind w:firstLineChars="0" w:firstLine="0"/>
        <w:rPr>
          <w:rFonts w:ascii="仿宋" w:eastAsia="仿宋" w:hAnsi="仿宋" w:cs="仿宋"/>
          <w:b w:val="0"/>
        </w:rPr>
      </w:pPr>
    </w:p>
    <w:p w14:paraId="65414030" w14:textId="77777777" w:rsidR="009D1E1E" w:rsidRPr="007A21AD" w:rsidRDefault="009D1E1E">
      <w:pPr>
        <w:pStyle w:val="15"/>
        <w:adjustRightInd w:val="0"/>
        <w:snapToGrid w:val="0"/>
        <w:spacing w:afterLines="0" w:after="0"/>
        <w:ind w:firstLineChars="0" w:firstLine="0"/>
        <w:rPr>
          <w:rFonts w:ascii="仿宋" w:eastAsia="仿宋" w:hAnsi="仿宋" w:cs="仿宋"/>
        </w:rPr>
      </w:pPr>
    </w:p>
    <w:p w14:paraId="13486AB6" w14:textId="77777777" w:rsidR="009D1E1E" w:rsidRPr="007A21AD" w:rsidRDefault="00BE25DF">
      <w:pPr>
        <w:pStyle w:val="10"/>
        <w:adjustRightInd w:val="0"/>
        <w:spacing w:before="0" w:after="0" w:line="360" w:lineRule="auto"/>
        <w:jc w:val="center"/>
        <w:rPr>
          <w:rFonts w:ascii="仿宋" w:eastAsia="仿宋" w:hAnsi="仿宋" w:cs="仿宋"/>
          <w:sz w:val="36"/>
          <w:szCs w:val="36"/>
          <w:lang w:val="en-US"/>
        </w:rPr>
      </w:pPr>
      <w:bookmarkStart w:id="16" w:name="_Toc129693854"/>
      <w:r w:rsidRPr="007A21AD">
        <w:rPr>
          <w:rFonts w:ascii="仿宋" w:eastAsia="仿宋" w:hAnsi="仿宋" w:cs="仿宋" w:hint="eastAsia"/>
          <w:sz w:val="36"/>
          <w:szCs w:val="36"/>
        </w:rPr>
        <w:t>第</w:t>
      </w:r>
      <w:r w:rsidRPr="007A21AD">
        <w:rPr>
          <w:rFonts w:ascii="仿宋" w:eastAsia="仿宋" w:hAnsi="仿宋" w:cs="仿宋" w:hint="eastAsia"/>
          <w:sz w:val="36"/>
          <w:szCs w:val="36"/>
          <w:lang w:val="en-US"/>
        </w:rPr>
        <w:t>三</w:t>
      </w:r>
      <w:r w:rsidRPr="007A21AD">
        <w:rPr>
          <w:rFonts w:ascii="仿宋" w:eastAsia="仿宋" w:hAnsi="仿宋" w:cs="仿宋" w:hint="eastAsia"/>
          <w:sz w:val="36"/>
          <w:szCs w:val="36"/>
        </w:rPr>
        <w:t xml:space="preserve">章  </w:t>
      </w:r>
      <w:r w:rsidRPr="007A21AD">
        <w:rPr>
          <w:rFonts w:ascii="仿宋" w:eastAsia="仿宋" w:hAnsi="仿宋" w:cs="仿宋" w:hint="eastAsia"/>
          <w:sz w:val="36"/>
          <w:szCs w:val="36"/>
          <w:lang w:val="en-US"/>
        </w:rPr>
        <w:t>采购需求</w:t>
      </w:r>
      <w:bookmarkEnd w:id="16"/>
    </w:p>
    <w:p w14:paraId="5C328E40" w14:textId="77777777" w:rsidR="009D1E1E" w:rsidRPr="007A21AD" w:rsidRDefault="00BE25DF">
      <w:pPr>
        <w:pStyle w:val="10"/>
        <w:adjustRightInd w:val="0"/>
        <w:spacing w:before="0" w:after="0" w:line="360" w:lineRule="auto"/>
        <w:jc w:val="center"/>
        <w:rPr>
          <w:rFonts w:ascii="仿宋" w:eastAsia="仿宋" w:hAnsi="仿宋" w:cs="仿宋"/>
          <w:sz w:val="36"/>
          <w:szCs w:val="36"/>
        </w:rPr>
      </w:pPr>
      <w:r w:rsidRPr="007A21AD">
        <w:rPr>
          <w:rFonts w:ascii="仿宋" w:eastAsia="仿宋" w:hAnsi="仿宋" w:cs="仿宋" w:hint="eastAsia"/>
          <w:sz w:val="36"/>
          <w:szCs w:val="36"/>
        </w:rPr>
        <w:br w:type="page"/>
      </w:r>
    </w:p>
    <w:p w14:paraId="1A8807B1" w14:textId="77777777" w:rsidR="009D1E1E" w:rsidRPr="007A21AD" w:rsidRDefault="00BE25DF">
      <w:pPr>
        <w:spacing w:afterLines="50" w:after="120" w:line="360" w:lineRule="auto"/>
        <w:ind w:firstLineChars="200" w:firstLine="560"/>
        <w:outlineLvl w:val="2"/>
        <w:rPr>
          <w:rFonts w:ascii="仿宋" w:eastAsia="仿宋" w:hAnsi="仿宋" w:cs="仿宋"/>
          <w:sz w:val="28"/>
          <w:szCs w:val="28"/>
        </w:rPr>
      </w:pPr>
      <w:bookmarkStart w:id="17" w:name="_Toc28853"/>
      <w:bookmarkStart w:id="18" w:name="_Toc47415947"/>
      <w:bookmarkStart w:id="19" w:name="_Toc47416201"/>
      <w:bookmarkStart w:id="20" w:name="_Toc49019240"/>
      <w:r w:rsidRPr="007A21AD">
        <w:rPr>
          <w:rFonts w:ascii="仿宋" w:eastAsia="仿宋" w:hAnsi="仿宋" w:cs="仿宋" w:hint="eastAsia"/>
          <w:sz w:val="28"/>
          <w:szCs w:val="28"/>
        </w:rPr>
        <w:lastRenderedPageBreak/>
        <w:t>1.项目说明</w:t>
      </w:r>
      <w:bookmarkEnd w:id="17"/>
    </w:p>
    <w:p w14:paraId="6F9BCDFD" w14:textId="77777777" w:rsidR="009D1E1E" w:rsidRPr="007A21AD" w:rsidRDefault="00BE25DF">
      <w:pPr>
        <w:spacing w:line="400" w:lineRule="exact"/>
        <w:ind w:firstLineChars="200" w:firstLine="480"/>
        <w:rPr>
          <w:rFonts w:ascii="仿宋" w:eastAsia="仿宋" w:hAnsi="仿宋" w:cs="仿宋"/>
          <w:sz w:val="24"/>
        </w:rPr>
      </w:pPr>
      <w:bookmarkStart w:id="21" w:name="c__506404128_"/>
      <w:r w:rsidRPr="007A21AD">
        <w:rPr>
          <w:rFonts w:ascii="仿宋" w:eastAsia="仿宋" w:hAnsi="仿宋" w:cs="仿宋" w:hint="eastAsia"/>
          <w:sz w:val="24"/>
        </w:rPr>
        <w:t>1.1本章内容是根据采购项目的实际需求制定的。</w:t>
      </w:r>
    </w:p>
    <w:p w14:paraId="473A680F" w14:textId="74650B15" w:rsidR="009D1E1E" w:rsidRPr="007A21AD" w:rsidRDefault="00BE25DF">
      <w:pPr>
        <w:spacing w:line="400" w:lineRule="exact"/>
        <w:ind w:firstLineChars="200" w:firstLine="480"/>
        <w:rPr>
          <w:rFonts w:ascii="仿宋" w:eastAsia="仿宋" w:hAnsi="仿宋" w:cs="仿宋"/>
          <w:sz w:val="24"/>
        </w:rPr>
      </w:pPr>
      <w:r w:rsidRPr="007A21AD">
        <w:rPr>
          <w:rFonts w:ascii="仿宋" w:eastAsia="仿宋" w:hAnsi="仿宋" w:cs="仿宋" w:hint="eastAsia"/>
          <w:sz w:val="24"/>
        </w:rPr>
        <w:t>1.2本项目响应人所报价格应为含税全包价，包含提供相关服务的所有费用，合同存续期间采购人</w:t>
      </w:r>
      <w:proofErr w:type="gramStart"/>
      <w:r w:rsidRPr="007A21AD">
        <w:rPr>
          <w:rFonts w:ascii="仿宋" w:eastAsia="仿宋" w:hAnsi="仿宋" w:cs="仿宋" w:hint="eastAsia"/>
          <w:sz w:val="24"/>
        </w:rPr>
        <w:t>不</w:t>
      </w:r>
      <w:proofErr w:type="gramEnd"/>
      <w:r w:rsidRPr="007A21AD">
        <w:rPr>
          <w:rFonts w:ascii="仿宋" w:eastAsia="仿宋" w:hAnsi="仿宋" w:cs="仿宋" w:hint="eastAsia"/>
          <w:sz w:val="24"/>
        </w:rPr>
        <w:t>额外支付任何费用。</w:t>
      </w:r>
    </w:p>
    <w:p w14:paraId="26B6D8C0" w14:textId="77777777" w:rsidR="009D1E1E" w:rsidRPr="007A21AD" w:rsidRDefault="009D1E1E">
      <w:pPr>
        <w:spacing w:afterLines="50" w:after="120" w:line="360" w:lineRule="auto"/>
        <w:ind w:firstLineChars="200" w:firstLine="480"/>
        <w:outlineLvl w:val="2"/>
        <w:rPr>
          <w:rFonts w:ascii="仿宋" w:eastAsia="仿宋" w:hAnsi="仿宋" w:cs="仿宋"/>
          <w:sz w:val="24"/>
        </w:rPr>
      </w:pPr>
      <w:bookmarkStart w:id="22" w:name="_Toc10064"/>
      <w:bookmarkStart w:id="23" w:name="_Toc496175932"/>
      <w:bookmarkEnd w:id="21"/>
    </w:p>
    <w:p w14:paraId="4FA5F44C" w14:textId="77777777" w:rsidR="009D1E1E" w:rsidRPr="007A21AD" w:rsidRDefault="00BE25DF">
      <w:pPr>
        <w:spacing w:afterLines="50" w:after="120" w:line="360" w:lineRule="auto"/>
        <w:ind w:firstLineChars="200" w:firstLine="480"/>
        <w:outlineLvl w:val="2"/>
        <w:rPr>
          <w:rFonts w:ascii="仿宋" w:eastAsia="仿宋" w:hAnsi="仿宋" w:cs="仿宋"/>
          <w:sz w:val="28"/>
          <w:szCs w:val="28"/>
        </w:rPr>
      </w:pPr>
      <w:r w:rsidRPr="007A21AD">
        <w:rPr>
          <w:rFonts w:ascii="仿宋" w:eastAsia="仿宋" w:hAnsi="仿宋" w:cs="仿宋" w:hint="eastAsia"/>
          <w:sz w:val="24"/>
        </w:rPr>
        <w:t>★</w:t>
      </w:r>
      <w:r w:rsidRPr="007A21AD">
        <w:rPr>
          <w:rFonts w:ascii="仿宋" w:eastAsia="仿宋" w:hAnsi="仿宋" w:cs="仿宋" w:hint="eastAsia"/>
          <w:sz w:val="28"/>
          <w:szCs w:val="28"/>
        </w:rPr>
        <w:t>2.服务要求（包括附件、图纸等）</w:t>
      </w:r>
      <w:bookmarkEnd w:id="22"/>
      <w:bookmarkEnd w:id="23"/>
    </w:p>
    <w:p w14:paraId="2C99EA71" w14:textId="6B818372" w:rsidR="000F5F95" w:rsidRPr="007A21AD" w:rsidRDefault="000F5F95" w:rsidP="000F5F95">
      <w:pPr>
        <w:spacing w:line="400" w:lineRule="exact"/>
        <w:rPr>
          <w:rFonts w:ascii="仿宋" w:eastAsia="仿宋" w:hAnsi="仿宋" w:cs="仿宋"/>
          <w:sz w:val="24"/>
        </w:rPr>
      </w:pPr>
      <w:r w:rsidRPr="007A21AD">
        <w:rPr>
          <w:rFonts w:ascii="仿宋" w:eastAsia="仿宋" w:hAnsi="仿宋" w:cs="仿宋" w:hint="eastAsia"/>
          <w:sz w:val="24"/>
        </w:rPr>
        <w:t>（1）项目背景：采购人或子公司对JS公司部分股权进行受让，受让方式为股权抵债，</w:t>
      </w:r>
      <w:r w:rsidR="00E52D8D" w:rsidRPr="007A21AD">
        <w:rPr>
          <w:rFonts w:ascii="仿宋" w:eastAsia="仿宋" w:hAnsi="仿宋" w:cs="仿宋" w:hint="eastAsia"/>
          <w:sz w:val="24"/>
        </w:rPr>
        <w:t>标的金额为5</w:t>
      </w:r>
      <w:r w:rsidR="00E52D8D" w:rsidRPr="007A21AD">
        <w:rPr>
          <w:rFonts w:ascii="仿宋" w:eastAsia="仿宋" w:hAnsi="仿宋" w:cs="仿宋"/>
          <w:sz w:val="24"/>
        </w:rPr>
        <w:t>800</w:t>
      </w:r>
      <w:r w:rsidR="00E52D8D" w:rsidRPr="007A21AD">
        <w:rPr>
          <w:rFonts w:ascii="仿宋" w:eastAsia="仿宋" w:hAnsi="仿宋" w:cs="仿宋" w:hint="eastAsia"/>
          <w:sz w:val="24"/>
        </w:rPr>
        <w:t>万元，</w:t>
      </w:r>
      <w:r w:rsidRPr="007A21AD">
        <w:rPr>
          <w:rFonts w:ascii="仿宋" w:eastAsia="仿宋" w:hAnsi="仿宋" w:cs="仿宋" w:hint="eastAsia"/>
          <w:sz w:val="24"/>
        </w:rPr>
        <w:t>转让方为H</w:t>
      </w:r>
      <w:r w:rsidR="00CC5FDB" w:rsidRPr="007A21AD">
        <w:rPr>
          <w:rFonts w:ascii="仿宋" w:eastAsia="仿宋" w:hAnsi="仿宋" w:cs="仿宋" w:hint="eastAsia"/>
          <w:sz w:val="24"/>
        </w:rPr>
        <w:t>R</w:t>
      </w:r>
      <w:r w:rsidRPr="007A21AD">
        <w:rPr>
          <w:rFonts w:ascii="仿宋" w:eastAsia="仿宋" w:hAnsi="仿宋" w:cs="仿宋" w:hint="eastAsia"/>
          <w:sz w:val="24"/>
        </w:rPr>
        <w:t>国际有限公司（香港个人独资企业）。</w:t>
      </w:r>
    </w:p>
    <w:p w14:paraId="27C3BAEF" w14:textId="4288944B" w:rsidR="000F5F95" w:rsidRPr="007A21AD" w:rsidRDefault="000F5F95" w:rsidP="000F5F95">
      <w:pPr>
        <w:spacing w:line="400" w:lineRule="exact"/>
        <w:rPr>
          <w:rFonts w:ascii="仿宋" w:eastAsia="仿宋" w:hAnsi="仿宋" w:cs="仿宋"/>
          <w:sz w:val="24"/>
        </w:rPr>
      </w:pPr>
      <w:r w:rsidRPr="007A21AD">
        <w:rPr>
          <w:rFonts w:ascii="仿宋" w:eastAsia="仿宋" w:hAnsi="仿宋" w:cs="仿宋" w:hint="eastAsia"/>
          <w:sz w:val="24"/>
        </w:rPr>
        <w:t>（2）项目需求：1.就</w:t>
      </w:r>
      <w:r w:rsidR="00915D71" w:rsidRPr="007A21AD">
        <w:rPr>
          <w:rFonts w:ascii="仿宋" w:eastAsia="仿宋" w:hAnsi="仿宋" w:cs="仿宋" w:hint="eastAsia"/>
          <w:sz w:val="24"/>
        </w:rPr>
        <w:t>多方签署的股权转让合同进行合同公证并出具</w:t>
      </w:r>
      <w:r w:rsidR="00EC089D" w:rsidRPr="007A21AD">
        <w:rPr>
          <w:rFonts w:ascii="仿宋" w:eastAsia="仿宋" w:hAnsi="仿宋" w:cs="仿宋" w:hint="eastAsia"/>
          <w:sz w:val="24"/>
        </w:rPr>
        <w:t>相关公证</w:t>
      </w:r>
      <w:r w:rsidR="007C2F84" w:rsidRPr="007A21AD">
        <w:rPr>
          <w:rFonts w:ascii="仿宋" w:eastAsia="仿宋" w:hAnsi="仿宋" w:cs="仿宋" w:hint="eastAsia"/>
          <w:sz w:val="24"/>
        </w:rPr>
        <w:t>材料</w:t>
      </w:r>
      <w:r w:rsidRPr="007A21AD">
        <w:rPr>
          <w:rFonts w:ascii="仿宋" w:eastAsia="仿宋" w:hAnsi="仿宋" w:cs="仿宋" w:hint="eastAsia"/>
          <w:sz w:val="24"/>
        </w:rPr>
        <w:t>；2.其他与JS公司股权</w:t>
      </w:r>
      <w:r w:rsidR="00915D71" w:rsidRPr="007A21AD">
        <w:rPr>
          <w:rFonts w:ascii="仿宋" w:eastAsia="仿宋" w:hAnsi="仿宋" w:cs="仿宋" w:hint="eastAsia"/>
          <w:sz w:val="24"/>
        </w:rPr>
        <w:t>转让</w:t>
      </w:r>
      <w:r w:rsidRPr="007A21AD">
        <w:rPr>
          <w:rFonts w:ascii="仿宋" w:eastAsia="仿宋" w:hAnsi="仿宋" w:cs="仿宋" w:hint="eastAsia"/>
          <w:sz w:val="24"/>
        </w:rPr>
        <w:t>有关的</w:t>
      </w:r>
      <w:r w:rsidR="00915D71" w:rsidRPr="007A21AD">
        <w:rPr>
          <w:rFonts w:ascii="仿宋" w:eastAsia="仿宋" w:hAnsi="仿宋" w:cs="仿宋" w:hint="eastAsia"/>
          <w:sz w:val="24"/>
        </w:rPr>
        <w:t>公证</w:t>
      </w:r>
      <w:r w:rsidRPr="007A21AD">
        <w:rPr>
          <w:rFonts w:ascii="仿宋" w:eastAsia="仿宋" w:hAnsi="仿宋" w:cs="仿宋" w:hint="eastAsia"/>
          <w:sz w:val="24"/>
        </w:rPr>
        <w:t>服务事项。</w:t>
      </w:r>
    </w:p>
    <w:p w14:paraId="1AE71A0D" w14:textId="719B1773" w:rsidR="000A16D6" w:rsidRPr="007A21AD" w:rsidRDefault="000F5F95" w:rsidP="000F5F95">
      <w:pPr>
        <w:spacing w:line="400" w:lineRule="exact"/>
        <w:rPr>
          <w:rFonts w:ascii="仿宋" w:eastAsia="仿宋" w:hAnsi="仿宋" w:cs="仿宋"/>
          <w:sz w:val="24"/>
        </w:rPr>
      </w:pPr>
      <w:r w:rsidRPr="007A21AD">
        <w:rPr>
          <w:rFonts w:ascii="仿宋" w:eastAsia="仿宋" w:hAnsi="仿宋" w:cs="仿宋" w:hint="eastAsia"/>
          <w:sz w:val="24"/>
        </w:rPr>
        <w:t>说明：具体采购人为采购人下属子公司，具体以合同签署为准。</w:t>
      </w:r>
    </w:p>
    <w:p w14:paraId="2EDF132E" w14:textId="77777777" w:rsidR="009D1E1E" w:rsidRPr="007A21AD" w:rsidRDefault="00BE25DF">
      <w:pPr>
        <w:spacing w:afterLines="50" w:after="120" w:line="360" w:lineRule="auto"/>
        <w:ind w:firstLineChars="200" w:firstLine="560"/>
        <w:outlineLvl w:val="2"/>
        <w:rPr>
          <w:rFonts w:ascii="仿宋" w:eastAsia="仿宋" w:hAnsi="仿宋" w:cs="仿宋"/>
          <w:sz w:val="28"/>
          <w:szCs w:val="28"/>
        </w:rPr>
      </w:pPr>
      <w:bookmarkStart w:id="24" w:name="_Toc496175933"/>
      <w:bookmarkStart w:id="25" w:name="_Toc27844"/>
      <w:r w:rsidRPr="007A21AD">
        <w:rPr>
          <w:rFonts w:ascii="仿宋" w:eastAsia="仿宋" w:hAnsi="仿宋" w:cs="仿宋" w:hint="eastAsia"/>
          <w:sz w:val="28"/>
          <w:szCs w:val="28"/>
        </w:rPr>
        <w:t>3.商务条件</w:t>
      </w:r>
      <w:bookmarkEnd w:id="24"/>
      <w:bookmarkEnd w:id="25"/>
    </w:p>
    <w:p w14:paraId="3EEF96DD" w14:textId="77777777" w:rsidR="009D1E1E" w:rsidRPr="007A21AD" w:rsidRDefault="00BE25DF">
      <w:pPr>
        <w:spacing w:line="400" w:lineRule="exact"/>
        <w:ind w:firstLineChars="200" w:firstLine="480"/>
        <w:rPr>
          <w:rFonts w:ascii="仿宋" w:eastAsia="仿宋" w:hAnsi="仿宋" w:cs="仿宋"/>
          <w:sz w:val="24"/>
        </w:rPr>
      </w:pPr>
      <w:bookmarkStart w:id="26" w:name="c__506004055_"/>
      <w:r w:rsidRPr="007A21AD">
        <w:rPr>
          <w:rFonts w:ascii="仿宋" w:eastAsia="仿宋" w:hAnsi="仿宋" w:cs="仿宋" w:hint="eastAsia"/>
          <w:sz w:val="24"/>
        </w:rPr>
        <w:t>★3.1服务/供货/施工期限</w:t>
      </w:r>
    </w:p>
    <w:p w14:paraId="087B7D3F" w14:textId="77777777" w:rsidR="009D1E1E" w:rsidRPr="007A21AD" w:rsidRDefault="000F5F95" w:rsidP="000F5F95">
      <w:pPr>
        <w:spacing w:line="400" w:lineRule="exact"/>
        <w:ind w:firstLineChars="200" w:firstLine="480"/>
        <w:rPr>
          <w:rFonts w:ascii="仿宋" w:eastAsia="仿宋" w:hAnsi="仿宋" w:cs="仿宋"/>
          <w:sz w:val="24"/>
        </w:rPr>
      </w:pPr>
      <w:proofErr w:type="gramStart"/>
      <w:r w:rsidRPr="007A21AD">
        <w:rPr>
          <w:rFonts w:ascii="仿宋" w:eastAsia="仿宋" w:hAnsi="仿宋" w:cs="仿宋" w:hint="eastAsia"/>
          <w:kern w:val="0"/>
          <w:sz w:val="24"/>
          <w:szCs w:val="24"/>
        </w:rPr>
        <w:t>自服务</w:t>
      </w:r>
      <w:proofErr w:type="gramEnd"/>
      <w:r w:rsidRPr="007A21AD">
        <w:rPr>
          <w:rFonts w:ascii="仿宋" w:eastAsia="仿宋" w:hAnsi="仿宋" w:cs="仿宋" w:hint="eastAsia"/>
          <w:kern w:val="0"/>
          <w:sz w:val="24"/>
          <w:szCs w:val="24"/>
        </w:rPr>
        <w:t>合同生效之日起至服务事项完成之日止</w:t>
      </w:r>
    </w:p>
    <w:p w14:paraId="04808F04" w14:textId="77777777" w:rsidR="009D1E1E" w:rsidRPr="007A21AD" w:rsidRDefault="00BE25DF">
      <w:pPr>
        <w:spacing w:line="400" w:lineRule="exact"/>
        <w:ind w:firstLineChars="200" w:firstLine="480"/>
        <w:rPr>
          <w:rFonts w:ascii="仿宋" w:eastAsia="仿宋" w:hAnsi="仿宋" w:cs="仿宋"/>
          <w:sz w:val="24"/>
        </w:rPr>
      </w:pPr>
      <w:r w:rsidRPr="007A21AD">
        <w:rPr>
          <w:rFonts w:ascii="仿宋" w:eastAsia="仿宋" w:hAnsi="仿宋" w:cs="仿宋" w:hint="eastAsia"/>
          <w:sz w:val="24"/>
        </w:rPr>
        <w:t>3.2服务/交货/施工地点</w:t>
      </w:r>
    </w:p>
    <w:p w14:paraId="52FB379C" w14:textId="3C597E8B" w:rsidR="009D1E1E" w:rsidRPr="007A21AD" w:rsidRDefault="000F5F95">
      <w:pPr>
        <w:spacing w:line="400" w:lineRule="exact"/>
        <w:ind w:firstLineChars="200" w:firstLine="480"/>
        <w:rPr>
          <w:rFonts w:ascii="仿宋" w:eastAsia="仿宋" w:hAnsi="仿宋" w:cs="仿宋"/>
          <w:sz w:val="24"/>
        </w:rPr>
      </w:pPr>
      <w:r w:rsidRPr="007A21AD">
        <w:rPr>
          <w:rFonts w:ascii="仿宋" w:eastAsia="仿宋" w:hAnsi="仿宋" w:cs="仿宋"/>
          <w:sz w:val="24"/>
        </w:rPr>
        <w:t>山东省青岛市</w:t>
      </w:r>
      <w:r w:rsidR="00DD4E2C" w:rsidRPr="007A21AD">
        <w:rPr>
          <w:rFonts w:ascii="仿宋" w:eastAsia="仿宋" w:hAnsi="仿宋" w:cs="仿宋" w:hint="eastAsia"/>
          <w:sz w:val="24"/>
        </w:rPr>
        <w:t>、济南市、深圳市等。</w:t>
      </w:r>
    </w:p>
    <w:p w14:paraId="0A914D7E" w14:textId="77777777" w:rsidR="009D1E1E" w:rsidRPr="007A21AD" w:rsidRDefault="00BE25DF">
      <w:pPr>
        <w:spacing w:line="400" w:lineRule="exact"/>
        <w:ind w:firstLineChars="200" w:firstLine="480"/>
        <w:rPr>
          <w:rFonts w:ascii="仿宋" w:eastAsia="仿宋" w:hAnsi="仿宋" w:cs="仿宋"/>
          <w:sz w:val="24"/>
        </w:rPr>
      </w:pPr>
      <w:r w:rsidRPr="007A21AD">
        <w:rPr>
          <w:rFonts w:ascii="仿宋" w:eastAsia="仿宋" w:hAnsi="仿宋" w:cs="仿宋" w:hint="eastAsia"/>
          <w:sz w:val="24"/>
        </w:rPr>
        <w:t>★3.3付款方式</w:t>
      </w:r>
    </w:p>
    <w:p w14:paraId="03568AE2" w14:textId="5CCC9CDB" w:rsidR="009D1E1E" w:rsidRPr="007A21AD" w:rsidRDefault="000F5F95">
      <w:pPr>
        <w:spacing w:line="400" w:lineRule="exact"/>
        <w:ind w:firstLineChars="200" w:firstLine="480"/>
        <w:rPr>
          <w:rFonts w:ascii="仿宋" w:eastAsia="仿宋" w:hAnsi="仿宋" w:cs="仿宋"/>
          <w:sz w:val="24"/>
        </w:rPr>
      </w:pPr>
      <w:r w:rsidRPr="007A21AD">
        <w:rPr>
          <w:rFonts w:ascii="仿宋" w:eastAsia="仿宋" w:hAnsi="仿宋" w:cs="仿宋" w:hint="eastAsia"/>
          <w:sz w:val="24"/>
        </w:rPr>
        <w:t>出具报告并提供采购人要求的发票等材料后1个月内支付相应款项。</w:t>
      </w:r>
    </w:p>
    <w:p w14:paraId="2A1AA4BE" w14:textId="77777777" w:rsidR="009D1E1E" w:rsidRPr="007A21AD" w:rsidRDefault="00BE25DF">
      <w:pPr>
        <w:spacing w:line="400" w:lineRule="exact"/>
        <w:ind w:firstLineChars="200" w:firstLine="480"/>
        <w:rPr>
          <w:rFonts w:ascii="仿宋" w:eastAsia="仿宋" w:hAnsi="仿宋" w:cs="仿宋"/>
          <w:sz w:val="24"/>
        </w:rPr>
      </w:pPr>
      <w:r w:rsidRPr="007A21AD">
        <w:rPr>
          <w:rFonts w:ascii="仿宋" w:eastAsia="仿宋" w:hAnsi="仿宋" w:cs="仿宋" w:hint="eastAsia"/>
          <w:sz w:val="24"/>
        </w:rPr>
        <w:t>★3.4成果验收</w:t>
      </w:r>
    </w:p>
    <w:p w14:paraId="5B2EE00B" w14:textId="3564B16C" w:rsidR="009D1E1E" w:rsidRPr="007A21AD" w:rsidRDefault="000F5F95">
      <w:pPr>
        <w:spacing w:line="400" w:lineRule="exact"/>
        <w:ind w:firstLineChars="200" w:firstLine="480"/>
        <w:rPr>
          <w:rFonts w:ascii="仿宋" w:eastAsia="仿宋" w:hAnsi="仿宋" w:cs="仿宋"/>
          <w:sz w:val="24"/>
        </w:rPr>
      </w:pPr>
      <w:r w:rsidRPr="007A21AD">
        <w:rPr>
          <w:rFonts w:ascii="仿宋" w:eastAsia="仿宋" w:hAnsi="仿宋" w:cs="仿宋"/>
          <w:sz w:val="24"/>
        </w:rPr>
        <w:t>合同签署</w:t>
      </w:r>
      <w:r w:rsidR="00915D71" w:rsidRPr="007A21AD">
        <w:rPr>
          <w:rFonts w:ascii="仿宋" w:eastAsia="仿宋" w:hAnsi="仿宋" w:cs="仿宋" w:hint="eastAsia"/>
          <w:sz w:val="24"/>
        </w:rPr>
        <w:t>并</w:t>
      </w:r>
      <w:r w:rsidR="007C2F84" w:rsidRPr="007A21AD">
        <w:rPr>
          <w:rFonts w:ascii="仿宋" w:eastAsia="仿宋" w:hAnsi="仿宋" w:cs="仿宋" w:hint="eastAsia"/>
          <w:sz w:val="24"/>
        </w:rPr>
        <w:t>接到</w:t>
      </w:r>
      <w:r w:rsidR="00915D71" w:rsidRPr="007A21AD">
        <w:rPr>
          <w:rFonts w:ascii="仿宋" w:eastAsia="仿宋" w:hAnsi="仿宋" w:cs="仿宋" w:hint="eastAsia"/>
          <w:sz w:val="24"/>
        </w:rPr>
        <w:t>采购人通知后</w:t>
      </w:r>
      <w:r w:rsidRPr="007A21AD">
        <w:rPr>
          <w:rFonts w:ascii="仿宋" w:eastAsia="仿宋" w:hAnsi="仿宋" w:cs="仿宋" w:hint="eastAsia"/>
          <w:sz w:val="24"/>
        </w:rPr>
        <w:t>5个工作日</w:t>
      </w:r>
      <w:r w:rsidR="00915D71" w:rsidRPr="007A21AD">
        <w:rPr>
          <w:rFonts w:ascii="仿宋" w:eastAsia="仿宋" w:hAnsi="仿宋" w:cs="仿宋" w:hint="eastAsia"/>
          <w:sz w:val="24"/>
        </w:rPr>
        <w:t>完成相应的服务事项</w:t>
      </w:r>
    </w:p>
    <w:p w14:paraId="3055E9BA" w14:textId="77777777" w:rsidR="009D1E1E" w:rsidRPr="007A21AD" w:rsidRDefault="00BE25DF">
      <w:pPr>
        <w:spacing w:line="400" w:lineRule="exact"/>
        <w:ind w:firstLineChars="200" w:firstLine="480"/>
        <w:rPr>
          <w:rFonts w:ascii="仿宋" w:eastAsia="仿宋" w:hAnsi="仿宋" w:cs="仿宋"/>
          <w:sz w:val="24"/>
        </w:rPr>
      </w:pPr>
      <w:r w:rsidRPr="007A21AD">
        <w:rPr>
          <w:rFonts w:ascii="仿宋" w:eastAsia="仿宋" w:hAnsi="仿宋" w:cs="仿宋" w:hint="eastAsia"/>
          <w:sz w:val="24"/>
        </w:rPr>
        <w:t>3.5质量保证期</w:t>
      </w:r>
    </w:p>
    <w:p w14:paraId="6AF45557" w14:textId="77777777" w:rsidR="009D1E1E" w:rsidRPr="007A21AD" w:rsidRDefault="000F5F95" w:rsidP="000F5F95">
      <w:pPr>
        <w:spacing w:line="400" w:lineRule="exact"/>
        <w:ind w:firstLineChars="200" w:firstLine="480"/>
        <w:rPr>
          <w:rFonts w:ascii="仿宋" w:eastAsia="仿宋" w:hAnsi="仿宋" w:cs="仿宋"/>
          <w:sz w:val="24"/>
        </w:rPr>
      </w:pPr>
      <w:r w:rsidRPr="007A21AD">
        <w:rPr>
          <w:rFonts w:ascii="仿宋" w:eastAsia="仿宋" w:hAnsi="仿宋" w:cs="仿宋" w:hint="eastAsia"/>
          <w:sz w:val="24"/>
        </w:rPr>
        <w:t>不适用</w:t>
      </w:r>
    </w:p>
    <w:p w14:paraId="1775259F" w14:textId="77777777" w:rsidR="009D1E1E" w:rsidRPr="007A21AD" w:rsidRDefault="009D1E1E">
      <w:pPr>
        <w:spacing w:line="360" w:lineRule="auto"/>
        <w:ind w:firstLineChars="200" w:firstLine="480"/>
        <w:rPr>
          <w:rFonts w:ascii="仿宋" w:eastAsia="仿宋" w:hAnsi="仿宋" w:cs="仿宋"/>
          <w:sz w:val="24"/>
        </w:rPr>
      </w:pPr>
    </w:p>
    <w:p w14:paraId="043112FE" w14:textId="77777777" w:rsidR="009D1E1E" w:rsidRPr="007A21AD" w:rsidRDefault="00BE25DF">
      <w:pPr>
        <w:spacing w:line="360" w:lineRule="auto"/>
        <w:ind w:firstLineChars="200" w:firstLine="480"/>
        <w:rPr>
          <w:rFonts w:ascii="仿宋" w:eastAsia="仿宋" w:hAnsi="仿宋" w:cs="仿宋"/>
          <w:sz w:val="24"/>
        </w:rPr>
      </w:pPr>
      <w:r w:rsidRPr="007A21AD">
        <w:rPr>
          <w:rFonts w:ascii="仿宋" w:eastAsia="仿宋" w:hAnsi="仿宋" w:cs="仿宋" w:hint="eastAsia"/>
          <w:sz w:val="24"/>
        </w:rPr>
        <w:t>注：上述要求以及标注中：</w:t>
      </w:r>
    </w:p>
    <w:p w14:paraId="69B23FA9" w14:textId="77777777" w:rsidR="009D1E1E" w:rsidRPr="007A21AD" w:rsidRDefault="00BE25DF">
      <w:pPr>
        <w:spacing w:line="400" w:lineRule="exact"/>
        <w:ind w:firstLineChars="200" w:firstLine="480"/>
        <w:rPr>
          <w:rFonts w:ascii="仿宋" w:eastAsia="仿宋" w:hAnsi="仿宋" w:cs="仿宋"/>
          <w:sz w:val="24"/>
        </w:rPr>
      </w:pPr>
      <w:r w:rsidRPr="007A21AD">
        <w:rPr>
          <w:rFonts w:ascii="仿宋" w:eastAsia="仿宋" w:hAnsi="仿宋" w:cs="仿宋" w:hint="eastAsia"/>
          <w:sz w:val="24"/>
        </w:rPr>
        <w:t>带“★”条款为实质性条款，响应人必须按照采购文件的要求做出实质性响应。</w:t>
      </w:r>
    </w:p>
    <w:bookmarkEnd w:id="26"/>
    <w:p w14:paraId="764128BB" w14:textId="77777777" w:rsidR="009D1E1E" w:rsidRPr="007A21AD" w:rsidRDefault="00BE25DF">
      <w:pPr>
        <w:rPr>
          <w:rFonts w:ascii="仿宋" w:eastAsia="仿宋" w:hAnsi="仿宋" w:cs="仿宋"/>
          <w:sz w:val="36"/>
          <w:szCs w:val="36"/>
        </w:rPr>
      </w:pPr>
      <w:r w:rsidRPr="007A21AD">
        <w:rPr>
          <w:rFonts w:ascii="仿宋" w:eastAsia="仿宋" w:hAnsi="仿宋" w:cs="仿宋" w:hint="eastAsia"/>
          <w:sz w:val="36"/>
          <w:szCs w:val="36"/>
        </w:rPr>
        <w:br w:type="page"/>
      </w:r>
      <w:bookmarkStart w:id="27" w:name="_GoBack"/>
      <w:bookmarkEnd w:id="27"/>
    </w:p>
    <w:p w14:paraId="3CC4952E" w14:textId="77777777" w:rsidR="009D1E1E" w:rsidRPr="007A21AD" w:rsidRDefault="00BE25DF">
      <w:pPr>
        <w:pStyle w:val="10"/>
        <w:adjustRightInd w:val="0"/>
        <w:spacing w:before="0" w:after="0" w:line="360" w:lineRule="auto"/>
        <w:jc w:val="center"/>
        <w:rPr>
          <w:rFonts w:ascii="仿宋" w:eastAsia="仿宋" w:hAnsi="仿宋" w:cs="仿宋"/>
          <w:sz w:val="36"/>
          <w:szCs w:val="36"/>
        </w:rPr>
      </w:pPr>
      <w:bookmarkStart w:id="28" w:name="_Toc129693855"/>
      <w:r w:rsidRPr="007A21AD">
        <w:rPr>
          <w:rFonts w:ascii="仿宋" w:eastAsia="仿宋" w:hAnsi="仿宋" w:cs="仿宋" w:hint="eastAsia"/>
          <w:sz w:val="36"/>
          <w:szCs w:val="36"/>
        </w:rPr>
        <w:lastRenderedPageBreak/>
        <w:t>第</w:t>
      </w:r>
      <w:r w:rsidRPr="007A21AD">
        <w:rPr>
          <w:rFonts w:ascii="仿宋" w:eastAsia="仿宋" w:hAnsi="仿宋" w:cs="仿宋" w:hint="eastAsia"/>
          <w:sz w:val="36"/>
          <w:szCs w:val="36"/>
          <w:lang w:val="en-US"/>
        </w:rPr>
        <w:t>四</w:t>
      </w:r>
      <w:r w:rsidRPr="007A21AD">
        <w:rPr>
          <w:rFonts w:ascii="仿宋" w:eastAsia="仿宋" w:hAnsi="仿宋" w:cs="仿宋" w:hint="eastAsia"/>
          <w:sz w:val="36"/>
          <w:szCs w:val="36"/>
        </w:rPr>
        <w:t>章  评审</w:t>
      </w:r>
      <w:bookmarkEnd w:id="18"/>
      <w:bookmarkEnd w:id="19"/>
      <w:bookmarkEnd w:id="20"/>
      <w:r w:rsidRPr="007A21AD">
        <w:rPr>
          <w:rFonts w:ascii="仿宋" w:eastAsia="仿宋" w:hAnsi="仿宋" w:cs="仿宋" w:hint="eastAsia"/>
          <w:sz w:val="36"/>
          <w:szCs w:val="36"/>
        </w:rPr>
        <w:t>办法</w:t>
      </w:r>
      <w:bookmarkEnd w:id="28"/>
    </w:p>
    <w:p w14:paraId="5C9BDA4E" w14:textId="2257B893" w:rsidR="009D1E1E" w:rsidRPr="007A21AD" w:rsidRDefault="005B21B7" w:rsidP="005B21B7">
      <w:pPr>
        <w:pStyle w:val="55"/>
        <w:tabs>
          <w:tab w:val="left" w:pos="1050"/>
        </w:tabs>
        <w:snapToGrid w:val="0"/>
        <w:spacing w:line="360" w:lineRule="auto"/>
        <w:ind w:firstLineChars="200" w:firstLine="480"/>
        <w:jc w:val="left"/>
        <w:rPr>
          <w:rFonts w:ascii="仿宋" w:eastAsia="仿宋" w:hAnsi="仿宋"/>
          <w:sz w:val="24"/>
          <w:szCs w:val="24"/>
        </w:rPr>
      </w:pPr>
      <w:r w:rsidRPr="007A21AD">
        <w:rPr>
          <w:rFonts w:ascii="仿宋" w:eastAsia="仿宋" w:hAnsi="仿宋" w:hint="eastAsia"/>
          <w:sz w:val="24"/>
          <w:szCs w:val="24"/>
        </w:rPr>
        <w:t>4</w:t>
      </w:r>
      <w:r w:rsidRPr="007A21AD">
        <w:rPr>
          <w:rFonts w:ascii="仿宋" w:eastAsia="仿宋" w:hAnsi="仿宋"/>
          <w:sz w:val="24"/>
          <w:szCs w:val="24"/>
        </w:rPr>
        <w:t>.1</w:t>
      </w:r>
      <w:r w:rsidR="00BE25DF" w:rsidRPr="007A21AD">
        <w:rPr>
          <w:rFonts w:ascii="仿宋" w:eastAsia="仿宋" w:hAnsi="仿宋" w:hint="eastAsia"/>
          <w:sz w:val="24"/>
          <w:szCs w:val="24"/>
        </w:rPr>
        <w:t>【</w:t>
      </w:r>
      <w:r w:rsidR="00DD4E2C" w:rsidRPr="007A21AD">
        <w:rPr>
          <w:rFonts w:ascii="仿宋" w:eastAsia="仿宋" w:hAnsi="仿宋" w:hint="eastAsia"/>
          <w:sz w:val="24"/>
          <w:szCs w:val="24"/>
        </w:rPr>
        <w:t>最低评标价法</w:t>
      </w:r>
      <w:r w:rsidR="00BE25DF" w:rsidRPr="007A21AD">
        <w:rPr>
          <w:rFonts w:ascii="仿宋" w:eastAsia="仿宋" w:hAnsi="仿宋" w:hint="eastAsia"/>
          <w:sz w:val="24"/>
          <w:szCs w:val="24"/>
        </w:rPr>
        <w:t>】评标办法前附表</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477"/>
        <w:gridCol w:w="6624"/>
      </w:tblGrid>
      <w:tr w:rsidR="007A21AD" w:rsidRPr="007A21AD" w14:paraId="15B6AB5F" w14:textId="77777777" w:rsidTr="00492BDC">
        <w:trPr>
          <w:trHeight w:val="510"/>
          <w:jc w:val="center"/>
        </w:trPr>
        <w:tc>
          <w:tcPr>
            <w:tcW w:w="960" w:type="dxa"/>
            <w:vAlign w:val="center"/>
          </w:tcPr>
          <w:p w14:paraId="04A8B69E" w14:textId="77777777" w:rsidR="00DD4E2C" w:rsidRPr="007A21AD" w:rsidRDefault="00DD4E2C" w:rsidP="00492BDC">
            <w:pPr>
              <w:spacing w:line="400" w:lineRule="exact"/>
              <w:jc w:val="center"/>
              <w:rPr>
                <w:rFonts w:ascii="仿宋" w:eastAsia="仿宋" w:hAnsi="仿宋" w:cs="仿宋"/>
                <w:b/>
                <w:sz w:val="24"/>
                <w:szCs w:val="24"/>
              </w:rPr>
            </w:pPr>
            <w:r w:rsidRPr="007A21AD">
              <w:rPr>
                <w:rFonts w:ascii="仿宋" w:eastAsia="仿宋" w:hAnsi="仿宋" w:cs="仿宋" w:hint="eastAsia"/>
                <w:b/>
                <w:sz w:val="24"/>
                <w:szCs w:val="24"/>
              </w:rPr>
              <w:t>条款号</w:t>
            </w:r>
          </w:p>
        </w:tc>
        <w:tc>
          <w:tcPr>
            <w:tcW w:w="1477" w:type="dxa"/>
            <w:vAlign w:val="center"/>
          </w:tcPr>
          <w:p w14:paraId="5772737C" w14:textId="77777777" w:rsidR="00DD4E2C" w:rsidRPr="007A21AD" w:rsidRDefault="00DD4E2C" w:rsidP="00492BDC">
            <w:pPr>
              <w:spacing w:line="400" w:lineRule="exact"/>
              <w:jc w:val="center"/>
              <w:rPr>
                <w:rFonts w:ascii="仿宋" w:eastAsia="仿宋" w:hAnsi="仿宋" w:cs="仿宋"/>
                <w:b/>
                <w:sz w:val="24"/>
                <w:szCs w:val="24"/>
              </w:rPr>
            </w:pPr>
            <w:r w:rsidRPr="007A21AD">
              <w:rPr>
                <w:rFonts w:ascii="仿宋" w:eastAsia="仿宋" w:hAnsi="仿宋" w:cs="仿宋" w:hint="eastAsia"/>
                <w:b/>
                <w:sz w:val="24"/>
                <w:szCs w:val="24"/>
              </w:rPr>
              <w:t>评审因素</w:t>
            </w:r>
          </w:p>
        </w:tc>
        <w:tc>
          <w:tcPr>
            <w:tcW w:w="6624" w:type="dxa"/>
            <w:vAlign w:val="center"/>
          </w:tcPr>
          <w:p w14:paraId="5CC53CB4" w14:textId="77777777" w:rsidR="00DD4E2C" w:rsidRPr="007A21AD" w:rsidRDefault="00DD4E2C" w:rsidP="00492BDC">
            <w:pPr>
              <w:spacing w:line="400" w:lineRule="exact"/>
              <w:jc w:val="center"/>
              <w:rPr>
                <w:rFonts w:ascii="仿宋" w:eastAsia="仿宋" w:hAnsi="仿宋" w:cs="仿宋"/>
                <w:b/>
                <w:sz w:val="24"/>
                <w:szCs w:val="24"/>
              </w:rPr>
            </w:pPr>
            <w:r w:rsidRPr="007A21AD">
              <w:rPr>
                <w:rFonts w:ascii="仿宋" w:eastAsia="仿宋" w:hAnsi="仿宋" w:cs="仿宋" w:hint="eastAsia"/>
                <w:b/>
                <w:sz w:val="24"/>
                <w:szCs w:val="24"/>
              </w:rPr>
              <w:t>评审标准</w:t>
            </w:r>
          </w:p>
        </w:tc>
      </w:tr>
      <w:tr w:rsidR="007A21AD" w:rsidRPr="007A21AD" w14:paraId="132554CC" w14:textId="77777777" w:rsidTr="00492BDC">
        <w:trPr>
          <w:trHeight w:val="749"/>
          <w:jc w:val="center"/>
        </w:trPr>
        <w:tc>
          <w:tcPr>
            <w:tcW w:w="960" w:type="dxa"/>
            <w:vAlign w:val="center"/>
          </w:tcPr>
          <w:p w14:paraId="1BD91728" w14:textId="77777777" w:rsidR="00DD4E2C" w:rsidRPr="007A21AD" w:rsidRDefault="00DD4E2C" w:rsidP="00492BDC">
            <w:pPr>
              <w:spacing w:line="400" w:lineRule="exact"/>
              <w:jc w:val="center"/>
              <w:rPr>
                <w:rFonts w:ascii="仿宋" w:eastAsia="仿宋" w:hAnsi="仿宋" w:cs="仿宋"/>
                <w:sz w:val="24"/>
                <w:szCs w:val="24"/>
              </w:rPr>
            </w:pPr>
            <w:r w:rsidRPr="007A21AD">
              <w:rPr>
                <w:rFonts w:ascii="仿宋" w:eastAsia="仿宋" w:hAnsi="仿宋" w:cs="仿宋" w:hint="eastAsia"/>
                <w:sz w:val="24"/>
                <w:szCs w:val="24"/>
              </w:rPr>
              <w:t>1</w:t>
            </w:r>
          </w:p>
        </w:tc>
        <w:tc>
          <w:tcPr>
            <w:tcW w:w="1477" w:type="dxa"/>
            <w:vAlign w:val="center"/>
          </w:tcPr>
          <w:p w14:paraId="725A237C" w14:textId="77777777" w:rsidR="00DD4E2C" w:rsidRPr="007A21AD" w:rsidRDefault="00DD4E2C" w:rsidP="00492BDC">
            <w:pPr>
              <w:spacing w:line="400" w:lineRule="exact"/>
              <w:jc w:val="center"/>
              <w:rPr>
                <w:rFonts w:ascii="仿宋" w:eastAsia="仿宋" w:hAnsi="仿宋" w:cs="仿宋"/>
                <w:b/>
                <w:sz w:val="24"/>
                <w:szCs w:val="24"/>
              </w:rPr>
            </w:pPr>
            <w:r w:rsidRPr="007A21AD">
              <w:rPr>
                <w:rFonts w:ascii="仿宋" w:eastAsia="仿宋" w:hAnsi="仿宋" w:cs="仿宋" w:hint="eastAsia"/>
                <w:sz w:val="24"/>
                <w:szCs w:val="24"/>
              </w:rPr>
              <w:t>评标方法</w:t>
            </w:r>
          </w:p>
        </w:tc>
        <w:tc>
          <w:tcPr>
            <w:tcW w:w="6624" w:type="dxa"/>
            <w:vAlign w:val="center"/>
          </w:tcPr>
          <w:p w14:paraId="0710309B" w14:textId="77777777" w:rsidR="00DD4E2C" w:rsidRPr="007A21AD" w:rsidRDefault="00DD4E2C" w:rsidP="00492BDC">
            <w:pPr>
              <w:spacing w:line="400" w:lineRule="exact"/>
              <w:ind w:firstLineChars="200" w:firstLine="480"/>
              <w:jc w:val="left"/>
              <w:rPr>
                <w:rFonts w:ascii="仿宋" w:eastAsia="仿宋" w:hAnsi="仿宋" w:cs="仿宋"/>
                <w:b/>
                <w:sz w:val="24"/>
                <w:szCs w:val="24"/>
              </w:rPr>
            </w:pPr>
            <w:r w:rsidRPr="007A21AD">
              <w:rPr>
                <w:rFonts w:ascii="仿宋" w:eastAsia="仿宋" w:hAnsi="仿宋" w:cs="仿宋" w:hint="eastAsia"/>
                <w:sz w:val="24"/>
                <w:szCs w:val="24"/>
              </w:rPr>
              <w:t>按照响应人须知中的价格修正和调整原则修正后，按投标报价由低到高顺序排列，投标报价相同的并列。中标候选人并列的，由采购人或者采购人委托询价小组按照询价文件规定的方式确定中标人；询价文件未规定的，采取采购人指定的方式确定。</w:t>
            </w:r>
          </w:p>
        </w:tc>
      </w:tr>
      <w:tr w:rsidR="007A21AD" w:rsidRPr="007A21AD" w14:paraId="77E09E54" w14:textId="77777777" w:rsidTr="00492BDC">
        <w:trPr>
          <w:trHeight w:val="2897"/>
          <w:jc w:val="center"/>
        </w:trPr>
        <w:tc>
          <w:tcPr>
            <w:tcW w:w="960" w:type="dxa"/>
            <w:vAlign w:val="center"/>
          </w:tcPr>
          <w:p w14:paraId="1A32C937" w14:textId="77777777" w:rsidR="00DD4E2C" w:rsidRPr="007A21AD" w:rsidRDefault="00DD4E2C" w:rsidP="00492BDC">
            <w:pPr>
              <w:spacing w:line="400" w:lineRule="exact"/>
              <w:jc w:val="center"/>
              <w:rPr>
                <w:rFonts w:ascii="仿宋" w:eastAsia="仿宋" w:hAnsi="仿宋" w:cs="仿宋"/>
                <w:sz w:val="24"/>
                <w:szCs w:val="24"/>
              </w:rPr>
            </w:pPr>
            <w:r w:rsidRPr="007A21AD">
              <w:rPr>
                <w:rFonts w:ascii="仿宋" w:eastAsia="仿宋" w:hAnsi="仿宋" w:cs="仿宋" w:hint="eastAsia"/>
                <w:sz w:val="24"/>
                <w:szCs w:val="24"/>
              </w:rPr>
              <w:t>2.1</w:t>
            </w:r>
          </w:p>
        </w:tc>
        <w:tc>
          <w:tcPr>
            <w:tcW w:w="1477" w:type="dxa"/>
            <w:vAlign w:val="center"/>
          </w:tcPr>
          <w:p w14:paraId="295DF1D0" w14:textId="77777777" w:rsidR="00DD4E2C" w:rsidRPr="007A21AD" w:rsidRDefault="00DD4E2C" w:rsidP="00492BDC">
            <w:pPr>
              <w:spacing w:line="400" w:lineRule="exact"/>
              <w:jc w:val="center"/>
              <w:rPr>
                <w:rFonts w:ascii="仿宋" w:eastAsia="仿宋" w:hAnsi="仿宋" w:cs="仿宋"/>
                <w:b/>
                <w:sz w:val="24"/>
                <w:szCs w:val="24"/>
              </w:rPr>
            </w:pPr>
            <w:r w:rsidRPr="007A21AD">
              <w:rPr>
                <w:rFonts w:ascii="仿宋" w:eastAsia="仿宋" w:hAnsi="仿宋" w:cs="仿宋" w:hint="eastAsia"/>
                <w:sz w:val="24"/>
                <w:szCs w:val="24"/>
              </w:rPr>
              <w:t>一票否决</w:t>
            </w:r>
          </w:p>
        </w:tc>
        <w:tc>
          <w:tcPr>
            <w:tcW w:w="6624" w:type="dxa"/>
            <w:vAlign w:val="center"/>
          </w:tcPr>
          <w:p w14:paraId="14128032" w14:textId="77777777" w:rsidR="00DD4E2C" w:rsidRPr="007A21AD" w:rsidRDefault="00DD4E2C" w:rsidP="00492BDC">
            <w:pPr>
              <w:pStyle w:val="55TimesNewRoman15"/>
              <w:spacing w:line="400" w:lineRule="exact"/>
              <w:ind w:firstLineChars="200" w:firstLine="480"/>
              <w:rPr>
                <w:rFonts w:ascii="仿宋" w:eastAsia="仿宋" w:hAnsi="仿宋" w:cs="仿宋"/>
                <w:sz w:val="24"/>
                <w:szCs w:val="24"/>
              </w:rPr>
            </w:pPr>
            <w:r w:rsidRPr="007A21AD">
              <w:rPr>
                <w:rFonts w:ascii="仿宋" w:eastAsia="仿宋" w:hAnsi="仿宋" w:cs="仿宋" w:hint="eastAsia"/>
                <w:sz w:val="24"/>
                <w:szCs w:val="24"/>
              </w:rPr>
              <w:t xml:space="preserve">（1）响应人资格条件不满足询价文件要求（以询价公告/邀请规定的响应人资格条件为准）； </w:t>
            </w:r>
          </w:p>
          <w:p w14:paraId="24CCCA85" w14:textId="77777777" w:rsidR="00DD4E2C" w:rsidRPr="007A21AD" w:rsidRDefault="00DD4E2C" w:rsidP="00492BDC">
            <w:pPr>
              <w:pStyle w:val="55TimesNewRoman15"/>
              <w:spacing w:line="400" w:lineRule="exact"/>
              <w:ind w:firstLineChars="200" w:firstLine="480"/>
              <w:rPr>
                <w:rFonts w:ascii="仿宋" w:eastAsia="仿宋" w:hAnsi="仿宋" w:cs="仿宋"/>
                <w:sz w:val="24"/>
                <w:szCs w:val="24"/>
              </w:rPr>
            </w:pPr>
            <w:r w:rsidRPr="007A21AD">
              <w:rPr>
                <w:rFonts w:ascii="仿宋" w:eastAsia="仿宋" w:hAnsi="仿宋" w:cs="仿宋" w:hint="eastAsia"/>
                <w:sz w:val="24"/>
                <w:szCs w:val="24"/>
              </w:rPr>
              <w:t xml:space="preserve">（2）响应人未按询价文件要求提交询价保函或金额不足； </w:t>
            </w:r>
          </w:p>
          <w:p w14:paraId="5F820750" w14:textId="77777777" w:rsidR="00DD4E2C" w:rsidRPr="007A21AD" w:rsidRDefault="00DD4E2C" w:rsidP="00492BDC">
            <w:pPr>
              <w:pStyle w:val="55TimesNewRoman15"/>
              <w:spacing w:line="400" w:lineRule="exact"/>
              <w:ind w:firstLineChars="200" w:firstLine="480"/>
              <w:rPr>
                <w:rFonts w:ascii="仿宋" w:eastAsia="仿宋" w:hAnsi="仿宋" w:cs="仿宋"/>
                <w:sz w:val="24"/>
                <w:szCs w:val="24"/>
              </w:rPr>
            </w:pPr>
            <w:r w:rsidRPr="007A21AD">
              <w:rPr>
                <w:rFonts w:ascii="仿宋" w:eastAsia="仿宋" w:hAnsi="仿宋" w:cs="仿宋" w:hint="eastAsia"/>
                <w:sz w:val="24"/>
                <w:szCs w:val="24"/>
              </w:rPr>
              <w:t>（3） 同一响应人提交两个以上不同的响应文件或者投标报价，但询价文件要求提交备选投标的除外；</w:t>
            </w:r>
          </w:p>
          <w:p w14:paraId="1A5F6E58" w14:textId="77777777" w:rsidR="00DD4E2C" w:rsidRPr="007A21AD" w:rsidRDefault="00DD4E2C" w:rsidP="00492BDC">
            <w:pPr>
              <w:pStyle w:val="55TimesNewRoman15"/>
              <w:spacing w:line="400" w:lineRule="exact"/>
              <w:ind w:firstLineChars="200" w:firstLine="480"/>
              <w:rPr>
                <w:rFonts w:ascii="仿宋" w:eastAsia="仿宋" w:hAnsi="仿宋" w:cs="仿宋"/>
                <w:sz w:val="24"/>
                <w:szCs w:val="24"/>
              </w:rPr>
            </w:pPr>
            <w:r w:rsidRPr="007A21AD">
              <w:rPr>
                <w:rFonts w:ascii="仿宋" w:eastAsia="仿宋" w:hAnsi="仿宋" w:cs="仿宋" w:hint="eastAsia"/>
                <w:sz w:val="24"/>
                <w:szCs w:val="24"/>
              </w:rPr>
              <w:t>（4）响应文件附有采购人不能接受的条件；</w:t>
            </w:r>
          </w:p>
          <w:p w14:paraId="5A18D71F" w14:textId="77777777" w:rsidR="00DD4E2C" w:rsidRPr="007A21AD" w:rsidRDefault="00DD4E2C" w:rsidP="00492BDC">
            <w:pPr>
              <w:pStyle w:val="55TimesNewRoman15"/>
              <w:spacing w:line="400" w:lineRule="exact"/>
              <w:ind w:firstLineChars="200" w:firstLine="480"/>
              <w:rPr>
                <w:rFonts w:ascii="仿宋" w:eastAsia="仿宋" w:hAnsi="仿宋" w:cs="仿宋"/>
                <w:sz w:val="24"/>
                <w:szCs w:val="24"/>
              </w:rPr>
            </w:pPr>
            <w:r w:rsidRPr="007A21AD">
              <w:rPr>
                <w:rFonts w:ascii="仿宋" w:eastAsia="仿宋" w:hAnsi="仿宋" w:cs="仿宋" w:hint="eastAsia"/>
                <w:sz w:val="24"/>
                <w:szCs w:val="24"/>
              </w:rPr>
              <w:t>（5）响应文件有重大技术偏离或商务偏离；</w:t>
            </w:r>
          </w:p>
          <w:p w14:paraId="0601A019" w14:textId="77777777" w:rsidR="00DD4E2C" w:rsidRPr="007A21AD" w:rsidRDefault="00DD4E2C" w:rsidP="00492BDC">
            <w:pPr>
              <w:pStyle w:val="55TimesNewRoman15"/>
              <w:spacing w:line="400" w:lineRule="exact"/>
              <w:ind w:firstLineChars="200" w:firstLine="480"/>
              <w:rPr>
                <w:rFonts w:ascii="仿宋" w:eastAsia="仿宋" w:hAnsi="仿宋" w:cs="仿宋"/>
                <w:sz w:val="24"/>
                <w:szCs w:val="24"/>
              </w:rPr>
            </w:pPr>
            <w:r w:rsidRPr="007A21AD">
              <w:rPr>
                <w:rFonts w:ascii="仿宋" w:eastAsia="仿宋" w:hAnsi="仿宋" w:cs="仿宋" w:hint="eastAsia"/>
                <w:sz w:val="24"/>
                <w:szCs w:val="24"/>
              </w:rPr>
              <w:t>（6）响应人报价超出最高限价；</w:t>
            </w:r>
          </w:p>
          <w:p w14:paraId="07679EC6" w14:textId="77777777" w:rsidR="00DD4E2C" w:rsidRPr="007A21AD" w:rsidRDefault="00DD4E2C" w:rsidP="00492BDC">
            <w:pPr>
              <w:pStyle w:val="55TimesNewRoman15"/>
              <w:spacing w:line="400" w:lineRule="exact"/>
              <w:ind w:firstLineChars="200" w:firstLine="480"/>
              <w:rPr>
                <w:rFonts w:ascii="仿宋" w:eastAsia="仿宋" w:hAnsi="仿宋" w:cs="仿宋"/>
                <w:sz w:val="24"/>
                <w:szCs w:val="24"/>
              </w:rPr>
            </w:pPr>
            <w:r w:rsidRPr="007A21AD">
              <w:rPr>
                <w:rFonts w:ascii="仿宋" w:eastAsia="仿宋" w:hAnsi="仿宋" w:cs="仿宋" w:hint="eastAsia"/>
                <w:sz w:val="24"/>
                <w:szCs w:val="24"/>
              </w:rPr>
              <w:t>（7）国家相关法规规定的其它否决条款。</w:t>
            </w:r>
          </w:p>
          <w:p w14:paraId="2D42D48B" w14:textId="77777777" w:rsidR="00DD4E2C" w:rsidRPr="007A21AD" w:rsidRDefault="00DD4E2C" w:rsidP="00492BDC">
            <w:pPr>
              <w:pStyle w:val="55TimesNewRoman15"/>
              <w:spacing w:line="400" w:lineRule="exact"/>
              <w:ind w:firstLineChars="200" w:firstLine="480"/>
              <w:rPr>
                <w:rFonts w:ascii="仿宋" w:eastAsia="仿宋" w:hAnsi="仿宋" w:cs="仿宋"/>
                <w:sz w:val="24"/>
                <w:szCs w:val="24"/>
              </w:rPr>
            </w:pPr>
            <w:r w:rsidRPr="007A21AD">
              <w:rPr>
                <w:rFonts w:ascii="仿宋" w:eastAsia="仿宋" w:hAnsi="仿宋" w:cs="仿宋" w:hint="eastAsia"/>
                <w:sz w:val="24"/>
                <w:szCs w:val="24"/>
              </w:rPr>
              <w:t>如发生上述条款中的任何一项，响应文件将视为不合格，不参与报价排序。</w:t>
            </w:r>
          </w:p>
        </w:tc>
      </w:tr>
      <w:tr w:rsidR="00DD4E2C" w:rsidRPr="007A21AD" w14:paraId="70CF2B25" w14:textId="77777777" w:rsidTr="00492BDC">
        <w:trPr>
          <w:trHeight w:val="1046"/>
          <w:jc w:val="center"/>
        </w:trPr>
        <w:tc>
          <w:tcPr>
            <w:tcW w:w="960" w:type="dxa"/>
            <w:vAlign w:val="center"/>
          </w:tcPr>
          <w:p w14:paraId="7F26E171" w14:textId="77777777" w:rsidR="00DD4E2C" w:rsidRPr="007A21AD" w:rsidRDefault="00DD4E2C" w:rsidP="00492BDC">
            <w:pPr>
              <w:spacing w:line="400" w:lineRule="exact"/>
              <w:jc w:val="center"/>
              <w:rPr>
                <w:rFonts w:ascii="仿宋" w:eastAsia="仿宋" w:hAnsi="仿宋" w:cs="仿宋"/>
                <w:sz w:val="24"/>
                <w:szCs w:val="24"/>
              </w:rPr>
            </w:pPr>
            <w:r w:rsidRPr="007A21AD">
              <w:rPr>
                <w:rFonts w:ascii="仿宋" w:eastAsia="仿宋" w:hAnsi="仿宋" w:cs="仿宋" w:hint="eastAsia"/>
                <w:sz w:val="24"/>
                <w:szCs w:val="24"/>
              </w:rPr>
              <w:t>2.2</w:t>
            </w:r>
          </w:p>
        </w:tc>
        <w:tc>
          <w:tcPr>
            <w:tcW w:w="1477" w:type="dxa"/>
            <w:vAlign w:val="center"/>
          </w:tcPr>
          <w:p w14:paraId="11A39FAB" w14:textId="77777777" w:rsidR="00DD4E2C" w:rsidRPr="007A21AD" w:rsidRDefault="00DD4E2C" w:rsidP="00492BDC">
            <w:pPr>
              <w:spacing w:line="400" w:lineRule="exact"/>
              <w:jc w:val="center"/>
              <w:rPr>
                <w:rFonts w:ascii="仿宋" w:eastAsia="仿宋" w:hAnsi="仿宋" w:cs="仿宋"/>
                <w:sz w:val="24"/>
                <w:szCs w:val="24"/>
              </w:rPr>
            </w:pPr>
            <w:r w:rsidRPr="007A21AD">
              <w:rPr>
                <w:rFonts w:ascii="仿宋" w:eastAsia="仿宋" w:hAnsi="仿宋" w:cs="仿宋" w:hint="eastAsia"/>
                <w:sz w:val="24"/>
                <w:szCs w:val="24"/>
              </w:rPr>
              <w:t>响应情况</w:t>
            </w:r>
          </w:p>
        </w:tc>
        <w:tc>
          <w:tcPr>
            <w:tcW w:w="6624" w:type="dxa"/>
            <w:vAlign w:val="center"/>
          </w:tcPr>
          <w:p w14:paraId="4D312116" w14:textId="77777777" w:rsidR="00DD4E2C" w:rsidRPr="007A21AD" w:rsidRDefault="00DD4E2C" w:rsidP="00492BDC">
            <w:pPr>
              <w:spacing w:line="400" w:lineRule="exact"/>
              <w:ind w:firstLineChars="200" w:firstLine="480"/>
              <w:jc w:val="left"/>
              <w:rPr>
                <w:rFonts w:ascii="仿宋" w:eastAsia="仿宋" w:hAnsi="仿宋" w:cs="仿宋"/>
                <w:sz w:val="24"/>
                <w:szCs w:val="24"/>
              </w:rPr>
            </w:pPr>
            <w:r w:rsidRPr="007A21AD">
              <w:rPr>
                <w:rFonts w:ascii="仿宋" w:eastAsia="仿宋" w:hAnsi="仿宋" w:cs="仿宋" w:hint="eastAsia"/>
                <w:sz w:val="24"/>
                <w:szCs w:val="24"/>
              </w:rPr>
              <w:t>除以上一票否决情况外，不论响应文件中是否明确响应，均默认响应人实质上响应询价文件的全部要求。</w:t>
            </w:r>
          </w:p>
        </w:tc>
      </w:tr>
    </w:tbl>
    <w:p w14:paraId="1291722F" w14:textId="77777777" w:rsidR="009D1E1E" w:rsidRPr="007A21AD" w:rsidRDefault="009D1E1E">
      <w:pPr>
        <w:spacing w:line="360" w:lineRule="auto"/>
        <w:rPr>
          <w:rFonts w:ascii="仿宋" w:eastAsia="仿宋" w:hAnsi="仿宋" w:cs="仿宋"/>
          <w:b/>
          <w:szCs w:val="21"/>
        </w:rPr>
      </w:pPr>
    </w:p>
    <w:p w14:paraId="6B488D46" w14:textId="19B368D5" w:rsidR="00D260A2" w:rsidRPr="007A21AD" w:rsidRDefault="00BE25DF" w:rsidP="00DD4E2C">
      <w:pPr>
        <w:pStyle w:val="55"/>
        <w:tabs>
          <w:tab w:val="left" w:pos="1050"/>
        </w:tabs>
        <w:snapToGrid w:val="0"/>
        <w:spacing w:line="360" w:lineRule="auto"/>
        <w:ind w:firstLineChars="200" w:firstLine="562"/>
        <w:jc w:val="left"/>
        <w:rPr>
          <w:rFonts w:ascii="仿宋" w:eastAsia="仿宋" w:hAnsi="仿宋" w:cs="仿宋"/>
          <w:b/>
        </w:rPr>
      </w:pPr>
      <w:r w:rsidRPr="007A21AD">
        <w:rPr>
          <w:rFonts w:ascii="仿宋" w:eastAsia="仿宋" w:hAnsi="仿宋" w:cs="仿宋" w:hint="eastAsia"/>
          <w:b/>
          <w:szCs w:val="21"/>
        </w:rPr>
        <w:br w:type="page"/>
      </w:r>
    </w:p>
    <w:p w14:paraId="73931ACA" w14:textId="77777777" w:rsidR="00D260A2" w:rsidRPr="007A21AD" w:rsidRDefault="00BE25DF" w:rsidP="00D260A2">
      <w:pPr>
        <w:pStyle w:val="10"/>
        <w:adjustRightInd w:val="0"/>
        <w:spacing w:before="0" w:after="0" w:line="360" w:lineRule="auto"/>
        <w:jc w:val="center"/>
        <w:rPr>
          <w:rFonts w:ascii="仿宋" w:eastAsia="仿宋" w:hAnsi="仿宋" w:cs="仿宋"/>
          <w:b w:val="0"/>
          <w:szCs w:val="21"/>
        </w:rPr>
      </w:pPr>
      <w:bookmarkStart w:id="29" w:name="_Toc129693856"/>
      <w:bookmarkStart w:id="30" w:name="_Toc49019224"/>
      <w:bookmarkStart w:id="31" w:name="_Toc47416185"/>
      <w:bookmarkStart w:id="32" w:name="_Toc47415931"/>
      <w:r w:rsidRPr="007A21AD">
        <w:rPr>
          <w:rFonts w:ascii="仿宋" w:eastAsia="仿宋" w:hAnsi="仿宋" w:cs="仿宋" w:hint="eastAsia"/>
          <w:sz w:val="36"/>
          <w:szCs w:val="36"/>
        </w:rPr>
        <w:lastRenderedPageBreak/>
        <w:t>第</w:t>
      </w:r>
      <w:r w:rsidRPr="007A21AD">
        <w:rPr>
          <w:rFonts w:ascii="仿宋" w:eastAsia="仿宋" w:hAnsi="仿宋" w:cs="仿宋" w:hint="eastAsia"/>
          <w:sz w:val="36"/>
          <w:szCs w:val="36"/>
          <w:lang w:val="en-US"/>
        </w:rPr>
        <w:t>五</w:t>
      </w:r>
      <w:r w:rsidRPr="007A21AD">
        <w:rPr>
          <w:rFonts w:ascii="仿宋" w:eastAsia="仿宋" w:hAnsi="仿宋" w:cs="仿宋" w:hint="eastAsia"/>
          <w:sz w:val="36"/>
          <w:szCs w:val="36"/>
        </w:rPr>
        <w:t>章  响应人须知</w:t>
      </w:r>
      <w:bookmarkEnd w:id="29"/>
    </w:p>
    <w:p w14:paraId="6D77B88F" w14:textId="77777777" w:rsidR="009D1E1E" w:rsidRPr="007A21AD" w:rsidRDefault="00BE25DF" w:rsidP="00D260A2">
      <w:pPr>
        <w:pStyle w:val="10"/>
        <w:adjustRightInd w:val="0"/>
        <w:spacing w:before="0" w:after="0" w:line="360" w:lineRule="auto"/>
        <w:jc w:val="center"/>
        <w:rPr>
          <w:rFonts w:ascii="仿宋" w:eastAsia="仿宋" w:hAnsi="仿宋" w:cs="仿宋"/>
          <w:b w:val="0"/>
          <w:szCs w:val="21"/>
        </w:rPr>
      </w:pPr>
      <w:bookmarkStart w:id="33" w:name="_Toc129693857"/>
      <w:r w:rsidRPr="007A21AD">
        <w:rPr>
          <w:rFonts w:ascii="仿宋" w:eastAsia="仿宋" w:hAnsi="仿宋" w:cs="仿宋" w:hint="eastAsia"/>
          <w:b w:val="0"/>
          <w:szCs w:val="21"/>
        </w:rPr>
        <w:t>（一）总则</w:t>
      </w:r>
      <w:bookmarkEnd w:id="33"/>
    </w:p>
    <w:p w14:paraId="24F0257C" w14:textId="77777777" w:rsidR="009D1E1E" w:rsidRPr="007A21AD" w:rsidRDefault="00BE25DF">
      <w:pPr>
        <w:spacing w:line="400" w:lineRule="exact"/>
        <w:rPr>
          <w:rFonts w:ascii="仿宋" w:eastAsia="仿宋" w:hAnsi="仿宋" w:cs="仿宋"/>
          <w:b/>
          <w:szCs w:val="21"/>
        </w:rPr>
      </w:pPr>
      <w:r w:rsidRPr="007A21AD">
        <w:rPr>
          <w:rFonts w:ascii="仿宋" w:eastAsia="仿宋" w:hAnsi="仿宋" w:cs="仿宋" w:hint="eastAsia"/>
          <w:b/>
          <w:szCs w:val="21"/>
        </w:rPr>
        <w:t>1．适用范围</w:t>
      </w:r>
    </w:p>
    <w:p w14:paraId="2BDAD04D" w14:textId="77777777" w:rsidR="009D1E1E" w:rsidRPr="007A21AD" w:rsidRDefault="00BE25DF">
      <w:pPr>
        <w:spacing w:line="400" w:lineRule="exact"/>
        <w:rPr>
          <w:rFonts w:ascii="仿宋" w:eastAsia="仿宋" w:hAnsi="仿宋" w:cs="仿宋"/>
          <w:szCs w:val="21"/>
        </w:rPr>
      </w:pPr>
      <w:r w:rsidRPr="007A21AD">
        <w:rPr>
          <w:rFonts w:ascii="仿宋" w:eastAsia="仿宋" w:hAnsi="仿宋" w:cs="仿宋" w:hint="eastAsia"/>
          <w:szCs w:val="21"/>
        </w:rPr>
        <w:t>1.1  本询价文件仅适用于本项目公告/邀请中所述项目。</w:t>
      </w:r>
    </w:p>
    <w:p w14:paraId="0475F40A" w14:textId="77777777" w:rsidR="009D1E1E" w:rsidRPr="007A21AD" w:rsidRDefault="00BE25DF">
      <w:pPr>
        <w:spacing w:line="400" w:lineRule="exact"/>
        <w:rPr>
          <w:rFonts w:ascii="仿宋" w:eastAsia="仿宋" w:hAnsi="仿宋" w:cs="仿宋"/>
          <w:b/>
          <w:szCs w:val="21"/>
        </w:rPr>
      </w:pPr>
      <w:r w:rsidRPr="007A21AD">
        <w:rPr>
          <w:rFonts w:ascii="仿宋" w:eastAsia="仿宋" w:hAnsi="仿宋" w:cs="仿宋" w:hint="eastAsia"/>
          <w:b/>
          <w:szCs w:val="21"/>
        </w:rPr>
        <w:t>2. 定义</w:t>
      </w:r>
    </w:p>
    <w:p w14:paraId="3C1FE3D9" w14:textId="77777777" w:rsidR="009D1E1E" w:rsidRPr="007A21AD" w:rsidRDefault="00BE25DF">
      <w:pPr>
        <w:spacing w:line="400" w:lineRule="exact"/>
        <w:rPr>
          <w:rFonts w:ascii="仿宋" w:eastAsia="仿宋" w:hAnsi="仿宋" w:cs="仿宋"/>
          <w:szCs w:val="21"/>
        </w:rPr>
      </w:pPr>
      <w:r w:rsidRPr="007A21AD">
        <w:rPr>
          <w:rFonts w:ascii="仿宋" w:eastAsia="仿宋" w:hAnsi="仿宋" w:cs="仿宋" w:hint="eastAsia"/>
          <w:szCs w:val="21"/>
        </w:rPr>
        <w:t>2.1  采购人：指依法提出采购项目进行采购的法人或其他组织。</w:t>
      </w:r>
    </w:p>
    <w:p w14:paraId="2E74C8DC" w14:textId="77777777" w:rsidR="009D1E1E" w:rsidRPr="007A21AD" w:rsidRDefault="00BE25DF">
      <w:pPr>
        <w:spacing w:line="400" w:lineRule="exact"/>
        <w:rPr>
          <w:rFonts w:ascii="仿宋" w:eastAsia="仿宋" w:hAnsi="仿宋" w:cs="仿宋"/>
          <w:szCs w:val="21"/>
        </w:rPr>
      </w:pPr>
      <w:r w:rsidRPr="007A21AD">
        <w:rPr>
          <w:rFonts w:ascii="仿宋" w:eastAsia="仿宋" w:hAnsi="仿宋" w:cs="仿宋" w:hint="eastAsia"/>
          <w:szCs w:val="21"/>
        </w:rPr>
        <w:t>2.2  响应人：指响应询价采购，参与询价竞争的法人或其他组织。</w:t>
      </w:r>
    </w:p>
    <w:p w14:paraId="514A6F45" w14:textId="77777777" w:rsidR="009D1E1E" w:rsidRPr="007A21AD" w:rsidRDefault="00BE25DF">
      <w:pPr>
        <w:spacing w:line="400" w:lineRule="exact"/>
        <w:ind w:left="473" w:hangingChars="225" w:hanging="473"/>
        <w:rPr>
          <w:rFonts w:ascii="仿宋" w:eastAsia="仿宋" w:hAnsi="仿宋" w:cs="仿宋"/>
          <w:szCs w:val="21"/>
        </w:rPr>
      </w:pPr>
      <w:r w:rsidRPr="007A21AD">
        <w:rPr>
          <w:rFonts w:ascii="仿宋" w:eastAsia="仿宋" w:hAnsi="仿宋" w:cs="仿宋" w:hint="eastAsia"/>
          <w:szCs w:val="21"/>
        </w:rPr>
        <w:t>2.3  成交人：指最终被授予合同的响应人。</w:t>
      </w:r>
    </w:p>
    <w:p w14:paraId="2F9B919E" w14:textId="77777777" w:rsidR="009D1E1E" w:rsidRPr="007A21AD" w:rsidRDefault="00BE25DF">
      <w:pPr>
        <w:spacing w:line="400" w:lineRule="exact"/>
        <w:ind w:left="473" w:hangingChars="225" w:hanging="473"/>
        <w:rPr>
          <w:rFonts w:ascii="仿宋" w:eastAsia="仿宋" w:hAnsi="仿宋" w:cs="仿宋"/>
          <w:szCs w:val="21"/>
        </w:rPr>
      </w:pPr>
      <w:r w:rsidRPr="007A21AD">
        <w:rPr>
          <w:rFonts w:ascii="仿宋" w:eastAsia="仿宋" w:hAnsi="仿宋" w:cs="仿宋" w:hint="eastAsia"/>
          <w:szCs w:val="21"/>
        </w:rPr>
        <w:t>2.4  采购文件：本文所称采购文件与询价文件表示同一含义，均指采购人发出的询价采购文件。</w:t>
      </w:r>
    </w:p>
    <w:p w14:paraId="7E2E3548" w14:textId="77777777" w:rsidR="009D1E1E" w:rsidRPr="007A21AD" w:rsidRDefault="00BE25DF">
      <w:pPr>
        <w:spacing w:line="400" w:lineRule="exact"/>
        <w:rPr>
          <w:rFonts w:ascii="仿宋" w:eastAsia="仿宋" w:hAnsi="仿宋" w:cs="仿宋"/>
          <w:b/>
          <w:szCs w:val="21"/>
        </w:rPr>
      </w:pPr>
      <w:r w:rsidRPr="007A21AD">
        <w:rPr>
          <w:rFonts w:ascii="仿宋" w:eastAsia="仿宋" w:hAnsi="仿宋" w:cs="仿宋" w:hint="eastAsia"/>
          <w:b/>
          <w:szCs w:val="21"/>
        </w:rPr>
        <w:t>3. 合格的响应人</w:t>
      </w:r>
    </w:p>
    <w:p w14:paraId="4DBF1805" w14:textId="77777777" w:rsidR="009D1E1E" w:rsidRPr="007A21AD" w:rsidRDefault="00BE25DF">
      <w:pPr>
        <w:spacing w:line="400" w:lineRule="exact"/>
        <w:ind w:left="473" w:hangingChars="225" w:hanging="473"/>
        <w:rPr>
          <w:rFonts w:ascii="仿宋" w:eastAsia="仿宋" w:hAnsi="仿宋" w:cs="仿宋"/>
          <w:szCs w:val="21"/>
        </w:rPr>
      </w:pPr>
      <w:r w:rsidRPr="007A21AD">
        <w:rPr>
          <w:rFonts w:ascii="仿宋" w:eastAsia="仿宋" w:hAnsi="仿宋" w:cs="仿宋" w:hint="eastAsia"/>
          <w:szCs w:val="21"/>
        </w:rPr>
        <w:t>3.1  凡是符合第一章询价公告/邀请资格条件的有能力提供采购项目服务的响应人均可参加询价。</w:t>
      </w:r>
    </w:p>
    <w:p w14:paraId="3709643D" w14:textId="77777777" w:rsidR="009D1E1E" w:rsidRPr="007A21AD" w:rsidRDefault="00BE25DF">
      <w:pPr>
        <w:spacing w:line="400" w:lineRule="exact"/>
        <w:ind w:left="473" w:hangingChars="225" w:hanging="473"/>
        <w:rPr>
          <w:rFonts w:ascii="仿宋" w:eastAsia="仿宋" w:hAnsi="仿宋" w:cs="仿宋"/>
          <w:szCs w:val="21"/>
        </w:rPr>
      </w:pPr>
      <w:r w:rsidRPr="007A21AD">
        <w:rPr>
          <w:rFonts w:ascii="仿宋" w:eastAsia="仿宋" w:hAnsi="仿宋" w:cs="仿宋" w:hint="eastAsia"/>
          <w:szCs w:val="21"/>
        </w:rPr>
        <w:t>3.2  响应人必须在国信集团电子采购平台注册，报名、下载采购文件，递交响应文件后方可参加询价。</w:t>
      </w:r>
    </w:p>
    <w:p w14:paraId="7E574BA0" w14:textId="77777777" w:rsidR="009D1E1E" w:rsidRPr="007A21AD" w:rsidRDefault="00BE25DF">
      <w:pPr>
        <w:spacing w:line="400" w:lineRule="exact"/>
        <w:rPr>
          <w:rFonts w:ascii="仿宋" w:eastAsia="仿宋" w:hAnsi="仿宋" w:cs="仿宋"/>
          <w:b/>
          <w:szCs w:val="21"/>
        </w:rPr>
      </w:pPr>
      <w:r w:rsidRPr="007A21AD">
        <w:rPr>
          <w:rFonts w:ascii="仿宋" w:eastAsia="仿宋" w:hAnsi="仿宋" w:cs="仿宋" w:hint="eastAsia"/>
          <w:b/>
          <w:szCs w:val="21"/>
        </w:rPr>
        <w:t>4. 合格的服务</w:t>
      </w:r>
    </w:p>
    <w:p w14:paraId="75FD46A9" w14:textId="77777777" w:rsidR="009D1E1E" w:rsidRPr="007A21AD" w:rsidRDefault="00BE25DF">
      <w:pPr>
        <w:spacing w:line="400" w:lineRule="exact"/>
        <w:ind w:left="473" w:hangingChars="225" w:hanging="473"/>
        <w:rPr>
          <w:rFonts w:ascii="仿宋" w:eastAsia="仿宋" w:hAnsi="仿宋" w:cs="仿宋"/>
          <w:szCs w:val="21"/>
        </w:rPr>
      </w:pPr>
      <w:r w:rsidRPr="007A21AD">
        <w:rPr>
          <w:rFonts w:ascii="仿宋" w:eastAsia="仿宋" w:hAnsi="仿宋" w:cs="仿宋" w:hint="eastAsia"/>
          <w:szCs w:val="21"/>
        </w:rPr>
        <w:t>4.1  合同中提供的所有服务，均应来自上述条款所规定的合格响应人。</w:t>
      </w:r>
    </w:p>
    <w:p w14:paraId="108CC63F" w14:textId="77777777" w:rsidR="009D1E1E" w:rsidRPr="007A21AD" w:rsidRDefault="00BE25DF">
      <w:pPr>
        <w:spacing w:line="400" w:lineRule="exact"/>
        <w:ind w:left="473" w:hangingChars="225" w:hanging="473"/>
        <w:rPr>
          <w:rFonts w:ascii="仿宋" w:eastAsia="仿宋" w:hAnsi="仿宋" w:cs="仿宋"/>
          <w:szCs w:val="21"/>
        </w:rPr>
      </w:pPr>
      <w:r w:rsidRPr="007A21AD">
        <w:rPr>
          <w:rFonts w:ascii="仿宋" w:eastAsia="仿宋" w:hAnsi="仿宋" w:cs="仿宋" w:hint="eastAsia"/>
          <w:szCs w:val="21"/>
        </w:rPr>
        <w:t>4.2  服务系指响应人按询价文件规定，须向采购人提供的符合询价文件要求的相关的服务。</w:t>
      </w:r>
    </w:p>
    <w:p w14:paraId="039E1451" w14:textId="77777777" w:rsidR="009D1E1E" w:rsidRPr="007A21AD" w:rsidRDefault="00BE25DF">
      <w:pPr>
        <w:spacing w:line="400" w:lineRule="exact"/>
        <w:ind w:left="474" w:hangingChars="225" w:hanging="474"/>
        <w:rPr>
          <w:rFonts w:ascii="仿宋" w:eastAsia="仿宋" w:hAnsi="仿宋" w:cs="仿宋"/>
          <w:b/>
          <w:szCs w:val="21"/>
        </w:rPr>
      </w:pPr>
      <w:r w:rsidRPr="007A21AD">
        <w:rPr>
          <w:rFonts w:ascii="仿宋" w:eastAsia="仿宋" w:hAnsi="仿宋" w:cs="仿宋" w:hint="eastAsia"/>
          <w:b/>
          <w:szCs w:val="21"/>
        </w:rPr>
        <w:t>5. 询价费用</w:t>
      </w:r>
    </w:p>
    <w:p w14:paraId="627E0818" w14:textId="77777777" w:rsidR="009D1E1E" w:rsidRPr="007A21AD" w:rsidRDefault="00BE25DF">
      <w:pPr>
        <w:spacing w:line="400" w:lineRule="exact"/>
        <w:ind w:left="473" w:hangingChars="225" w:hanging="473"/>
        <w:rPr>
          <w:rFonts w:ascii="仿宋" w:eastAsia="仿宋" w:hAnsi="仿宋" w:cs="仿宋"/>
          <w:szCs w:val="21"/>
        </w:rPr>
      </w:pPr>
      <w:r w:rsidRPr="007A21AD">
        <w:rPr>
          <w:rFonts w:ascii="仿宋" w:eastAsia="仿宋" w:hAnsi="仿宋" w:cs="仿宋" w:hint="eastAsia"/>
          <w:szCs w:val="21"/>
        </w:rPr>
        <w:t>5.1  响应人应承担与其参加询价有关的所有费用。不论询价过程和结果如何，响应人应自行承担所有与参加询价有关的费用，采购人在任何情况下均无义务和责任承担这些费用。</w:t>
      </w:r>
    </w:p>
    <w:p w14:paraId="1809620E" w14:textId="77777777" w:rsidR="009D1E1E" w:rsidRPr="007A21AD" w:rsidRDefault="00BE25DF">
      <w:pPr>
        <w:spacing w:line="400" w:lineRule="exact"/>
        <w:ind w:left="474" w:hangingChars="225" w:hanging="474"/>
        <w:rPr>
          <w:rFonts w:ascii="仿宋" w:eastAsia="仿宋" w:hAnsi="仿宋" w:cs="仿宋"/>
          <w:b/>
          <w:szCs w:val="21"/>
        </w:rPr>
      </w:pPr>
      <w:r w:rsidRPr="007A21AD">
        <w:rPr>
          <w:rFonts w:ascii="仿宋" w:eastAsia="仿宋" w:hAnsi="仿宋" w:cs="仿宋" w:hint="eastAsia"/>
          <w:b/>
          <w:szCs w:val="21"/>
        </w:rPr>
        <w:t>6. 现场踏勘</w:t>
      </w:r>
    </w:p>
    <w:p w14:paraId="3B0364B0" w14:textId="77777777" w:rsidR="009D1E1E" w:rsidRPr="007A21AD" w:rsidRDefault="00BE25DF">
      <w:pPr>
        <w:spacing w:line="400" w:lineRule="exact"/>
        <w:ind w:left="473" w:hangingChars="225" w:hanging="473"/>
        <w:rPr>
          <w:rFonts w:ascii="仿宋" w:eastAsia="仿宋" w:hAnsi="仿宋" w:cs="仿宋"/>
          <w:szCs w:val="21"/>
        </w:rPr>
      </w:pPr>
      <w:r w:rsidRPr="007A21AD">
        <w:rPr>
          <w:rFonts w:ascii="仿宋" w:eastAsia="仿宋" w:hAnsi="仿宋" w:cs="仿宋" w:hint="eastAsia"/>
          <w:szCs w:val="21"/>
        </w:rPr>
        <w:t xml:space="preserve">6.1 响应人须知前附表规定组织踏勘现场的，采购人按响应人须知前附表规定的时间、地点组织响应人踏勘项目现场。 </w:t>
      </w:r>
    </w:p>
    <w:p w14:paraId="0C3A9739" w14:textId="77777777" w:rsidR="009D1E1E" w:rsidRPr="007A21AD" w:rsidRDefault="00BE25DF">
      <w:pPr>
        <w:spacing w:line="400" w:lineRule="exact"/>
        <w:ind w:left="473" w:hangingChars="225" w:hanging="473"/>
        <w:rPr>
          <w:rFonts w:ascii="仿宋" w:eastAsia="仿宋" w:hAnsi="仿宋" w:cs="仿宋"/>
          <w:szCs w:val="21"/>
        </w:rPr>
      </w:pPr>
      <w:r w:rsidRPr="007A21AD">
        <w:rPr>
          <w:rFonts w:ascii="仿宋" w:eastAsia="仿宋" w:hAnsi="仿宋" w:cs="仿宋" w:hint="eastAsia"/>
          <w:szCs w:val="21"/>
        </w:rPr>
        <w:t>6.2  除采购人的原因外，响应人自行负责在踏勘现场中所发生的人员伤亡和财产损失。</w:t>
      </w:r>
    </w:p>
    <w:p w14:paraId="3EC80CAC" w14:textId="77777777" w:rsidR="009D1E1E" w:rsidRPr="007A21AD" w:rsidRDefault="00BE25DF">
      <w:pPr>
        <w:spacing w:line="400" w:lineRule="exact"/>
        <w:ind w:left="473" w:hangingChars="225" w:hanging="473"/>
        <w:rPr>
          <w:rFonts w:ascii="仿宋" w:eastAsia="仿宋" w:hAnsi="仿宋" w:cs="仿宋"/>
          <w:szCs w:val="21"/>
        </w:rPr>
      </w:pPr>
      <w:r w:rsidRPr="007A21AD">
        <w:rPr>
          <w:rFonts w:ascii="仿宋" w:eastAsia="仿宋" w:hAnsi="仿宋" w:cs="仿宋" w:hint="eastAsia"/>
          <w:szCs w:val="21"/>
        </w:rPr>
        <w:t>6.3  采购人在踏勘现场中介绍的项目场地和相关的周边环境情况，供响应人在编制响应文件时参考，采购人</w:t>
      </w:r>
      <w:proofErr w:type="gramStart"/>
      <w:r w:rsidRPr="007A21AD">
        <w:rPr>
          <w:rFonts w:ascii="仿宋" w:eastAsia="仿宋" w:hAnsi="仿宋" w:cs="仿宋" w:hint="eastAsia"/>
          <w:szCs w:val="21"/>
        </w:rPr>
        <w:t>不对响应</w:t>
      </w:r>
      <w:proofErr w:type="gramEnd"/>
      <w:r w:rsidRPr="007A21AD">
        <w:rPr>
          <w:rFonts w:ascii="仿宋" w:eastAsia="仿宋" w:hAnsi="仿宋" w:cs="仿宋" w:hint="eastAsia"/>
          <w:szCs w:val="21"/>
        </w:rPr>
        <w:t>人据此</w:t>
      </w:r>
      <w:proofErr w:type="gramStart"/>
      <w:r w:rsidRPr="007A21AD">
        <w:rPr>
          <w:rFonts w:ascii="仿宋" w:eastAsia="仿宋" w:hAnsi="仿宋" w:cs="仿宋" w:hint="eastAsia"/>
          <w:szCs w:val="21"/>
        </w:rPr>
        <w:t>作出</w:t>
      </w:r>
      <w:proofErr w:type="gramEnd"/>
      <w:r w:rsidRPr="007A21AD">
        <w:rPr>
          <w:rFonts w:ascii="仿宋" w:eastAsia="仿宋" w:hAnsi="仿宋" w:cs="仿宋" w:hint="eastAsia"/>
          <w:szCs w:val="21"/>
        </w:rPr>
        <w:t>的判断和决策负责。</w:t>
      </w:r>
    </w:p>
    <w:p w14:paraId="1B9AE759" w14:textId="77777777" w:rsidR="009D1E1E" w:rsidRPr="007A21AD" w:rsidRDefault="00BE25DF">
      <w:pPr>
        <w:spacing w:line="400" w:lineRule="exact"/>
        <w:rPr>
          <w:rFonts w:ascii="仿宋" w:eastAsia="仿宋" w:hAnsi="仿宋" w:cs="仿宋"/>
          <w:b/>
          <w:szCs w:val="21"/>
        </w:rPr>
      </w:pPr>
      <w:r w:rsidRPr="007A21AD">
        <w:rPr>
          <w:rFonts w:ascii="仿宋" w:eastAsia="仿宋" w:hAnsi="仿宋" w:cs="仿宋" w:hint="eastAsia"/>
          <w:b/>
          <w:szCs w:val="21"/>
        </w:rPr>
        <w:t>（二） 询价文件</w:t>
      </w:r>
    </w:p>
    <w:p w14:paraId="20A9F20A" w14:textId="77777777" w:rsidR="009D1E1E" w:rsidRPr="007A21AD" w:rsidRDefault="00BE25DF">
      <w:pPr>
        <w:spacing w:line="400" w:lineRule="exact"/>
        <w:rPr>
          <w:rFonts w:ascii="仿宋" w:eastAsia="仿宋" w:hAnsi="仿宋" w:cs="仿宋"/>
          <w:b/>
          <w:szCs w:val="21"/>
        </w:rPr>
      </w:pPr>
      <w:r w:rsidRPr="007A21AD">
        <w:rPr>
          <w:rFonts w:ascii="仿宋" w:eastAsia="仿宋" w:hAnsi="仿宋" w:cs="仿宋" w:hint="eastAsia"/>
          <w:b/>
          <w:szCs w:val="21"/>
        </w:rPr>
        <w:t>7.  询价文件的构成</w:t>
      </w:r>
    </w:p>
    <w:p w14:paraId="32B71FA8" w14:textId="77777777" w:rsidR="009D1E1E" w:rsidRPr="007A21AD" w:rsidRDefault="00BE25DF">
      <w:pPr>
        <w:spacing w:line="400" w:lineRule="exact"/>
        <w:ind w:left="473" w:hangingChars="225" w:hanging="473"/>
        <w:rPr>
          <w:rFonts w:ascii="仿宋" w:eastAsia="仿宋" w:hAnsi="仿宋" w:cs="仿宋"/>
          <w:szCs w:val="21"/>
        </w:rPr>
      </w:pPr>
      <w:r w:rsidRPr="007A21AD">
        <w:rPr>
          <w:rFonts w:ascii="仿宋" w:eastAsia="仿宋" w:hAnsi="仿宋" w:cs="仿宋" w:hint="eastAsia"/>
          <w:kern w:val="0"/>
          <w:szCs w:val="21"/>
        </w:rPr>
        <w:t>7.1</w:t>
      </w:r>
      <w:r w:rsidRPr="007A21AD">
        <w:rPr>
          <w:rFonts w:ascii="仿宋" w:eastAsia="仿宋" w:hAnsi="仿宋" w:cs="仿宋" w:hint="eastAsia"/>
          <w:szCs w:val="21"/>
        </w:rPr>
        <w:t>询价文件由下列文件以及在询价采购过程中发出的修正和补充文件组成：</w:t>
      </w:r>
    </w:p>
    <w:p w14:paraId="36464873" w14:textId="77777777" w:rsidR="009D1E1E" w:rsidRPr="007A21AD" w:rsidRDefault="00BE25DF">
      <w:pPr>
        <w:numPr>
          <w:ilvl w:val="1"/>
          <w:numId w:val="1"/>
        </w:numPr>
        <w:spacing w:line="400" w:lineRule="exact"/>
        <w:ind w:hanging="720"/>
        <w:rPr>
          <w:rFonts w:ascii="仿宋" w:eastAsia="仿宋" w:hAnsi="仿宋" w:cs="仿宋"/>
          <w:sz w:val="24"/>
          <w:szCs w:val="24"/>
        </w:rPr>
      </w:pPr>
      <w:r w:rsidRPr="007A21AD">
        <w:rPr>
          <w:rFonts w:ascii="仿宋" w:eastAsia="仿宋" w:hAnsi="仿宋" w:cs="仿宋" w:hint="eastAsia"/>
          <w:sz w:val="24"/>
          <w:szCs w:val="24"/>
        </w:rPr>
        <w:t>询价公告/邀请</w:t>
      </w:r>
    </w:p>
    <w:p w14:paraId="41562424" w14:textId="77777777" w:rsidR="009D1E1E" w:rsidRPr="007A21AD" w:rsidRDefault="00BE25DF">
      <w:pPr>
        <w:numPr>
          <w:ilvl w:val="1"/>
          <w:numId w:val="1"/>
        </w:numPr>
        <w:spacing w:line="400" w:lineRule="exact"/>
        <w:ind w:hanging="720"/>
        <w:rPr>
          <w:rFonts w:ascii="仿宋" w:eastAsia="仿宋" w:hAnsi="仿宋" w:cs="仿宋"/>
          <w:sz w:val="24"/>
          <w:szCs w:val="24"/>
        </w:rPr>
      </w:pPr>
      <w:r w:rsidRPr="007A21AD">
        <w:rPr>
          <w:rFonts w:ascii="仿宋" w:eastAsia="仿宋" w:hAnsi="仿宋" w:cs="仿宋" w:hint="eastAsia"/>
          <w:sz w:val="24"/>
          <w:szCs w:val="24"/>
        </w:rPr>
        <w:t>响应人须知前附表</w:t>
      </w:r>
    </w:p>
    <w:p w14:paraId="20B5540B" w14:textId="77777777" w:rsidR="009D1E1E" w:rsidRPr="007A21AD" w:rsidRDefault="00BE25DF">
      <w:pPr>
        <w:numPr>
          <w:ilvl w:val="1"/>
          <w:numId w:val="1"/>
        </w:numPr>
        <w:spacing w:line="400" w:lineRule="exact"/>
        <w:ind w:hanging="720"/>
        <w:rPr>
          <w:rFonts w:ascii="仿宋" w:eastAsia="仿宋" w:hAnsi="仿宋" w:cs="仿宋"/>
          <w:sz w:val="24"/>
          <w:szCs w:val="24"/>
        </w:rPr>
      </w:pPr>
      <w:r w:rsidRPr="007A21AD">
        <w:rPr>
          <w:rFonts w:ascii="仿宋" w:eastAsia="仿宋" w:hAnsi="仿宋" w:cs="仿宋" w:hint="eastAsia"/>
          <w:sz w:val="24"/>
          <w:szCs w:val="24"/>
        </w:rPr>
        <w:t>采购需求</w:t>
      </w:r>
    </w:p>
    <w:p w14:paraId="6765F11A" w14:textId="77777777" w:rsidR="009D1E1E" w:rsidRPr="007A21AD" w:rsidRDefault="00BE25DF">
      <w:pPr>
        <w:numPr>
          <w:ilvl w:val="1"/>
          <w:numId w:val="1"/>
        </w:numPr>
        <w:spacing w:line="400" w:lineRule="exact"/>
        <w:ind w:hanging="720"/>
        <w:rPr>
          <w:rFonts w:ascii="仿宋" w:eastAsia="仿宋" w:hAnsi="仿宋" w:cs="仿宋"/>
          <w:sz w:val="24"/>
          <w:szCs w:val="24"/>
        </w:rPr>
      </w:pPr>
      <w:r w:rsidRPr="007A21AD">
        <w:rPr>
          <w:rFonts w:ascii="仿宋" w:eastAsia="仿宋" w:hAnsi="仿宋" w:cs="仿宋" w:hint="eastAsia"/>
          <w:sz w:val="24"/>
          <w:szCs w:val="24"/>
        </w:rPr>
        <w:t>评审办法</w:t>
      </w:r>
    </w:p>
    <w:p w14:paraId="4CDF5ABF" w14:textId="77777777" w:rsidR="009D1E1E" w:rsidRPr="007A21AD" w:rsidRDefault="00BE25DF">
      <w:pPr>
        <w:numPr>
          <w:ilvl w:val="1"/>
          <w:numId w:val="1"/>
        </w:numPr>
        <w:spacing w:line="400" w:lineRule="exact"/>
        <w:ind w:hanging="720"/>
        <w:rPr>
          <w:rFonts w:ascii="仿宋" w:eastAsia="仿宋" w:hAnsi="仿宋" w:cs="仿宋"/>
          <w:sz w:val="24"/>
          <w:szCs w:val="24"/>
        </w:rPr>
      </w:pPr>
      <w:r w:rsidRPr="007A21AD">
        <w:rPr>
          <w:rFonts w:ascii="仿宋" w:eastAsia="仿宋" w:hAnsi="仿宋" w:cs="仿宋" w:hint="eastAsia"/>
          <w:sz w:val="24"/>
          <w:szCs w:val="24"/>
        </w:rPr>
        <w:t>响应人须知</w:t>
      </w:r>
    </w:p>
    <w:p w14:paraId="2FA9253C" w14:textId="77777777" w:rsidR="009D1E1E" w:rsidRPr="007A21AD" w:rsidRDefault="00BE25DF">
      <w:pPr>
        <w:numPr>
          <w:ilvl w:val="1"/>
          <w:numId w:val="1"/>
        </w:numPr>
        <w:spacing w:line="400" w:lineRule="exact"/>
        <w:ind w:hanging="720"/>
        <w:rPr>
          <w:rFonts w:ascii="仿宋" w:eastAsia="仿宋" w:hAnsi="仿宋" w:cs="仿宋"/>
          <w:sz w:val="24"/>
          <w:szCs w:val="24"/>
        </w:rPr>
      </w:pPr>
      <w:r w:rsidRPr="007A21AD">
        <w:rPr>
          <w:rFonts w:ascii="仿宋" w:eastAsia="仿宋" w:hAnsi="仿宋" w:cs="仿宋" w:hint="eastAsia"/>
          <w:sz w:val="24"/>
          <w:szCs w:val="24"/>
        </w:rPr>
        <w:lastRenderedPageBreak/>
        <w:t>合同范本</w:t>
      </w:r>
    </w:p>
    <w:p w14:paraId="07062C18" w14:textId="77777777" w:rsidR="009D1E1E" w:rsidRPr="007A21AD" w:rsidRDefault="00BE25DF">
      <w:pPr>
        <w:numPr>
          <w:ilvl w:val="1"/>
          <w:numId w:val="1"/>
        </w:numPr>
        <w:spacing w:line="400" w:lineRule="exact"/>
        <w:ind w:hanging="720"/>
        <w:rPr>
          <w:rFonts w:ascii="仿宋" w:eastAsia="仿宋" w:hAnsi="仿宋" w:cs="仿宋"/>
          <w:sz w:val="24"/>
          <w:szCs w:val="24"/>
        </w:rPr>
      </w:pPr>
      <w:r w:rsidRPr="007A21AD">
        <w:rPr>
          <w:rFonts w:ascii="仿宋" w:eastAsia="仿宋" w:hAnsi="仿宋" w:cs="仿宋" w:hint="eastAsia"/>
          <w:sz w:val="24"/>
          <w:szCs w:val="24"/>
        </w:rPr>
        <w:t>响应文件格式</w:t>
      </w:r>
    </w:p>
    <w:p w14:paraId="12D6382A" w14:textId="77777777" w:rsidR="009D1E1E" w:rsidRPr="007A21AD" w:rsidRDefault="00BE25DF">
      <w:pPr>
        <w:spacing w:line="400" w:lineRule="exact"/>
        <w:ind w:left="473" w:hangingChars="225" w:hanging="473"/>
        <w:rPr>
          <w:rFonts w:ascii="仿宋" w:eastAsia="仿宋" w:hAnsi="仿宋" w:cs="仿宋"/>
          <w:kern w:val="0"/>
          <w:szCs w:val="21"/>
        </w:rPr>
      </w:pPr>
      <w:r w:rsidRPr="007A21AD">
        <w:rPr>
          <w:rFonts w:ascii="仿宋" w:eastAsia="仿宋" w:hAnsi="仿宋" w:cs="仿宋" w:hint="eastAsia"/>
          <w:kern w:val="0"/>
          <w:szCs w:val="21"/>
        </w:rPr>
        <w:t>7.2  响应人下载询价文件过程中，如发现下载不成功或下载的文件格式有误等问题请务必于询</w:t>
      </w:r>
      <w:proofErr w:type="gramStart"/>
      <w:r w:rsidRPr="007A21AD">
        <w:rPr>
          <w:rFonts w:ascii="仿宋" w:eastAsia="仿宋" w:hAnsi="仿宋" w:cs="仿宋" w:hint="eastAsia"/>
          <w:kern w:val="0"/>
          <w:szCs w:val="21"/>
        </w:rPr>
        <w:t>价文件</w:t>
      </w:r>
      <w:proofErr w:type="gramEnd"/>
      <w:r w:rsidRPr="007A21AD">
        <w:rPr>
          <w:rFonts w:ascii="仿宋" w:eastAsia="仿宋" w:hAnsi="仿宋" w:cs="仿宋" w:hint="eastAsia"/>
          <w:kern w:val="0"/>
          <w:szCs w:val="21"/>
        </w:rPr>
        <w:t>下载期内联系交易平台在线咨询客服热线。如果响应人不按上述要求提出而造成不良后果，交易平台不承担责任。</w:t>
      </w:r>
    </w:p>
    <w:p w14:paraId="3F355383" w14:textId="77777777" w:rsidR="009D1E1E" w:rsidRPr="007A21AD" w:rsidRDefault="00BE25DF">
      <w:pPr>
        <w:spacing w:line="400" w:lineRule="exact"/>
        <w:ind w:left="473" w:hangingChars="225" w:hanging="473"/>
        <w:rPr>
          <w:rFonts w:ascii="仿宋" w:eastAsia="仿宋" w:hAnsi="仿宋" w:cs="仿宋"/>
          <w:kern w:val="0"/>
          <w:szCs w:val="21"/>
        </w:rPr>
      </w:pPr>
      <w:r w:rsidRPr="007A21AD">
        <w:rPr>
          <w:rFonts w:ascii="仿宋" w:eastAsia="仿宋" w:hAnsi="仿宋" w:cs="仿宋" w:hint="eastAsia"/>
          <w:kern w:val="0"/>
          <w:szCs w:val="21"/>
        </w:rPr>
        <w:t>7.3  响应人应认真阅读询价文件中所有的事项、格式、条款和要求等。响应人没有按照询价文件要求提交全部资料，或者响应文件没有对询价文件在各方面都做出实质性响应，是响应人的风险，并可能导致其询价被拒绝。</w:t>
      </w:r>
    </w:p>
    <w:p w14:paraId="7BD1A187" w14:textId="77777777" w:rsidR="009D1E1E" w:rsidRPr="007A21AD" w:rsidRDefault="00BE25DF">
      <w:pPr>
        <w:spacing w:line="400" w:lineRule="exact"/>
        <w:ind w:left="473" w:hangingChars="225" w:hanging="473"/>
        <w:rPr>
          <w:rFonts w:ascii="仿宋" w:eastAsia="仿宋" w:hAnsi="仿宋" w:cs="仿宋"/>
          <w:kern w:val="0"/>
          <w:szCs w:val="21"/>
        </w:rPr>
      </w:pPr>
      <w:r w:rsidRPr="007A21AD">
        <w:rPr>
          <w:rFonts w:ascii="仿宋" w:eastAsia="仿宋" w:hAnsi="仿宋" w:cs="仿宋" w:hint="eastAsia"/>
          <w:kern w:val="0"/>
          <w:szCs w:val="21"/>
        </w:rPr>
        <w:t>7.4  响应文件一经递交成功即表示响应人确认询价文件的法律效力，并对此询价文件提出的要求做出相应的响应，承担与询价文件要求相适应的民事、经济和法律责任。</w:t>
      </w:r>
    </w:p>
    <w:p w14:paraId="342EA930" w14:textId="77777777" w:rsidR="009D1E1E" w:rsidRPr="007A21AD" w:rsidRDefault="00BE25DF">
      <w:pPr>
        <w:spacing w:line="400" w:lineRule="exact"/>
        <w:ind w:left="473" w:hangingChars="225" w:hanging="473"/>
        <w:rPr>
          <w:rFonts w:ascii="仿宋" w:eastAsia="仿宋" w:hAnsi="仿宋" w:cs="仿宋"/>
          <w:kern w:val="0"/>
          <w:szCs w:val="21"/>
        </w:rPr>
      </w:pPr>
      <w:r w:rsidRPr="007A21AD">
        <w:rPr>
          <w:rFonts w:ascii="仿宋" w:eastAsia="仿宋" w:hAnsi="仿宋" w:cs="仿宋" w:hint="eastAsia"/>
          <w:kern w:val="0"/>
          <w:szCs w:val="21"/>
        </w:rPr>
        <w:t>7.5  由于响应人对询价文件的误解与疏忽或报价误差，而导致询价失败或成交后的任何风险，其责任均由响应人自负。</w:t>
      </w:r>
    </w:p>
    <w:p w14:paraId="7D1D54B3" w14:textId="77777777" w:rsidR="009D1E1E" w:rsidRPr="007A21AD" w:rsidRDefault="00BE25DF">
      <w:pPr>
        <w:autoSpaceDE w:val="0"/>
        <w:autoSpaceDN w:val="0"/>
        <w:adjustRightInd w:val="0"/>
        <w:spacing w:line="400" w:lineRule="exact"/>
        <w:jc w:val="left"/>
        <w:rPr>
          <w:rFonts w:ascii="仿宋" w:eastAsia="仿宋" w:hAnsi="仿宋" w:cs="仿宋"/>
          <w:kern w:val="0"/>
          <w:szCs w:val="21"/>
        </w:rPr>
      </w:pPr>
      <w:r w:rsidRPr="007A21AD">
        <w:rPr>
          <w:rFonts w:ascii="仿宋" w:eastAsia="仿宋" w:hAnsi="仿宋" w:cs="仿宋" w:hint="eastAsia"/>
          <w:b/>
          <w:kern w:val="0"/>
          <w:szCs w:val="21"/>
        </w:rPr>
        <w:t>8.  询价文件的澄清</w:t>
      </w:r>
    </w:p>
    <w:p w14:paraId="6947550E" w14:textId="77777777" w:rsidR="009D1E1E" w:rsidRPr="007A21AD" w:rsidRDefault="00BE25DF">
      <w:pPr>
        <w:spacing w:line="400" w:lineRule="exact"/>
        <w:ind w:left="525" w:hangingChars="250" w:hanging="525"/>
        <w:rPr>
          <w:rFonts w:ascii="仿宋" w:eastAsia="仿宋" w:hAnsi="仿宋" w:cs="仿宋"/>
          <w:szCs w:val="21"/>
        </w:rPr>
      </w:pPr>
      <w:r w:rsidRPr="007A21AD">
        <w:rPr>
          <w:rFonts w:ascii="仿宋" w:eastAsia="仿宋" w:hAnsi="仿宋" w:cs="仿宋" w:hint="eastAsia"/>
          <w:kern w:val="0"/>
          <w:szCs w:val="21"/>
        </w:rPr>
        <w:t xml:space="preserve">8.1  </w:t>
      </w:r>
      <w:r w:rsidRPr="007A21AD">
        <w:rPr>
          <w:rFonts w:ascii="仿宋" w:eastAsia="仿宋" w:hAnsi="仿宋" w:cs="仿宋" w:hint="eastAsia"/>
          <w:szCs w:val="21"/>
        </w:rPr>
        <w:t>任何要求对</w:t>
      </w:r>
      <w:r w:rsidRPr="007A21AD">
        <w:rPr>
          <w:rFonts w:ascii="仿宋" w:eastAsia="仿宋" w:hAnsi="仿宋" w:cs="仿宋" w:hint="eastAsia"/>
          <w:kern w:val="0"/>
          <w:szCs w:val="21"/>
        </w:rPr>
        <w:t>询价文件</w:t>
      </w:r>
      <w:r w:rsidRPr="007A21AD">
        <w:rPr>
          <w:rFonts w:ascii="仿宋" w:eastAsia="仿宋" w:hAnsi="仿宋" w:cs="仿宋" w:hint="eastAsia"/>
          <w:szCs w:val="21"/>
        </w:rPr>
        <w:t>进行澄清的响应人，均应在响应人须知前附表规定的时间前通过国信集团电子采购平台向采购人提出，如有必要对询价文件进行澄清、修改或补充，采购人将同样通过国信集团电子采购平台发送澄清或修改、补充通知至每一个潜在响应人，潜在响应人应自行</w:t>
      </w:r>
      <w:proofErr w:type="gramStart"/>
      <w:r w:rsidRPr="007A21AD">
        <w:rPr>
          <w:rFonts w:ascii="仿宋" w:eastAsia="仿宋" w:hAnsi="仿宋" w:cs="仿宋" w:hint="eastAsia"/>
          <w:szCs w:val="21"/>
        </w:rPr>
        <w:t>关注国</w:t>
      </w:r>
      <w:proofErr w:type="gramEnd"/>
      <w:r w:rsidRPr="007A21AD">
        <w:rPr>
          <w:rFonts w:ascii="仿宋" w:eastAsia="仿宋" w:hAnsi="仿宋" w:cs="仿宋" w:hint="eastAsia"/>
          <w:szCs w:val="21"/>
        </w:rPr>
        <w:t>信集团电子采购平台，采购人不再逐一通知响应人。响应人应在收到通知后的国信集团电子采购平台进行确认。如果响应人不予确认，引起的后果由响应人自行承担。</w:t>
      </w:r>
    </w:p>
    <w:p w14:paraId="7096E801" w14:textId="77777777" w:rsidR="009D1E1E" w:rsidRPr="007A21AD" w:rsidRDefault="00BE25DF">
      <w:pPr>
        <w:spacing w:line="400" w:lineRule="exact"/>
        <w:ind w:left="525" w:hangingChars="250" w:hanging="525"/>
        <w:rPr>
          <w:rFonts w:ascii="仿宋" w:eastAsia="仿宋" w:hAnsi="仿宋" w:cs="仿宋"/>
          <w:kern w:val="0"/>
          <w:szCs w:val="21"/>
        </w:rPr>
      </w:pPr>
      <w:r w:rsidRPr="007A21AD">
        <w:rPr>
          <w:rFonts w:ascii="仿宋" w:eastAsia="仿宋" w:hAnsi="仿宋" w:cs="仿宋" w:hint="eastAsia"/>
          <w:szCs w:val="21"/>
        </w:rPr>
        <w:t>8.2  采购人如果召开答疑会，将通知所有已下载询价文件并已登记备案的响应人参加答疑会。</w:t>
      </w:r>
    </w:p>
    <w:p w14:paraId="684F5A1C"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9.   询价文件的修改</w:t>
      </w:r>
    </w:p>
    <w:p w14:paraId="4740C5CE" w14:textId="77777777" w:rsidR="009D1E1E" w:rsidRPr="007A21AD" w:rsidRDefault="00BE25DF">
      <w:pPr>
        <w:spacing w:line="400" w:lineRule="exact"/>
        <w:ind w:left="525" w:hangingChars="250" w:hanging="525"/>
        <w:rPr>
          <w:rFonts w:ascii="仿宋" w:eastAsia="仿宋" w:hAnsi="仿宋" w:cs="仿宋"/>
          <w:szCs w:val="21"/>
        </w:rPr>
      </w:pPr>
      <w:r w:rsidRPr="007A21AD">
        <w:rPr>
          <w:rFonts w:ascii="仿宋" w:eastAsia="仿宋" w:hAnsi="仿宋" w:cs="仿宋" w:hint="eastAsia"/>
          <w:szCs w:val="21"/>
        </w:rPr>
        <w:t>9.1  在投标截止期前的任何时候，无论出于何种原因，采购人可主动地或在解答响应人提出的澄清问题时对询价文件进行修改，修改的内容为询价文件的组成部分。</w:t>
      </w:r>
    </w:p>
    <w:p w14:paraId="1AF13D50" w14:textId="77777777" w:rsidR="009D1E1E" w:rsidRPr="007A21AD" w:rsidRDefault="00BE25DF">
      <w:pPr>
        <w:spacing w:line="400" w:lineRule="exact"/>
        <w:ind w:left="525" w:hangingChars="250" w:hanging="525"/>
        <w:rPr>
          <w:rFonts w:ascii="仿宋" w:eastAsia="仿宋" w:hAnsi="仿宋" w:cs="仿宋"/>
          <w:szCs w:val="21"/>
        </w:rPr>
      </w:pPr>
      <w:r w:rsidRPr="007A21AD">
        <w:rPr>
          <w:rFonts w:ascii="仿宋" w:eastAsia="仿宋" w:hAnsi="仿宋" w:cs="仿宋" w:hint="eastAsia"/>
          <w:szCs w:val="21"/>
        </w:rPr>
        <w:t>9.2  询价文件的修改将以书面形式通知所有已下载询价文件的响应人。询价文件的修改作为询价文件的组成部分，对响应人具有约束力。响应人在收到上述通知后，应立即以书面形式向采购人确认，24小时内采购人未接到回复确认的，采购人将视其已收到，由此带来的一切后果，响应人自行负责。</w:t>
      </w:r>
    </w:p>
    <w:p w14:paraId="33C9F8DC" w14:textId="77777777" w:rsidR="009D1E1E" w:rsidRPr="007A21AD" w:rsidRDefault="00BE25DF">
      <w:pPr>
        <w:spacing w:line="400" w:lineRule="exact"/>
        <w:ind w:left="525" w:hangingChars="250" w:hanging="525"/>
        <w:rPr>
          <w:rFonts w:ascii="仿宋" w:eastAsia="仿宋" w:hAnsi="仿宋" w:cs="仿宋"/>
          <w:szCs w:val="21"/>
        </w:rPr>
      </w:pPr>
      <w:r w:rsidRPr="007A21AD">
        <w:rPr>
          <w:rFonts w:ascii="仿宋" w:eastAsia="仿宋" w:hAnsi="仿宋" w:cs="仿宋" w:hint="eastAsia"/>
          <w:szCs w:val="21"/>
        </w:rPr>
        <w:t>9.3  为使响应人有充分时间对询价文件的修改部分进行研究，采购人可适当延长询价截止期。并通知所有下载询价文件的响应人。</w:t>
      </w:r>
    </w:p>
    <w:p w14:paraId="665CDEBF"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10.   通知</w:t>
      </w:r>
    </w:p>
    <w:p w14:paraId="13DA2287"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10.1   对与本项目有关的通知，</w:t>
      </w:r>
      <w:r w:rsidRPr="007A21AD">
        <w:rPr>
          <w:rFonts w:ascii="仿宋" w:eastAsia="仿宋" w:hAnsi="仿宋" w:cs="仿宋" w:hint="eastAsia"/>
          <w:szCs w:val="21"/>
        </w:rPr>
        <w:t>采购人</w:t>
      </w:r>
      <w:r w:rsidRPr="007A21AD">
        <w:rPr>
          <w:rFonts w:ascii="仿宋" w:eastAsia="仿宋" w:hAnsi="仿宋" w:cs="仿宋" w:hint="eastAsia"/>
          <w:kern w:val="0"/>
          <w:szCs w:val="21"/>
        </w:rPr>
        <w:t>将通过</w:t>
      </w:r>
      <w:r w:rsidRPr="007A21AD">
        <w:rPr>
          <w:rFonts w:ascii="仿宋" w:eastAsia="仿宋" w:hAnsi="仿宋" w:cs="仿宋" w:hint="eastAsia"/>
          <w:szCs w:val="21"/>
        </w:rPr>
        <w:t>国信集团电子采购平台</w:t>
      </w:r>
      <w:r w:rsidRPr="007A21AD">
        <w:rPr>
          <w:rFonts w:ascii="仿宋" w:eastAsia="仿宋" w:hAnsi="仿宋" w:cs="仿宋" w:hint="eastAsia"/>
          <w:kern w:val="0"/>
          <w:szCs w:val="21"/>
        </w:rPr>
        <w:t>送达所有与通知有关的已登记并下载询价文件的响应人。收到通知的响应人应以同等方式立即予以回复确认。</w:t>
      </w:r>
    </w:p>
    <w:p w14:paraId="326B400E"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（三） 响应文件</w:t>
      </w:r>
    </w:p>
    <w:p w14:paraId="5785169A"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11.   编制基本要求</w:t>
      </w:r>
    </w:p>
    <w:p w14:paraId="27C0F0A8" w14:textId="77777777" w:rsidR="009D1E1E" w:rsidRPr="007A21AD" w:rsidRDefault="00BE25DF">
      <w:pPr>
        <w:spacing w:line="400" w:lineRule="exact"/>
        <w:ind w:left="630" w:hangingChars="300" w:hanging="630"/>
        <w:rPr>
          <w:rFonts w:ascii="仿宋" w:eastAsia="仿宋" w:hAnsi="仿宋" w:cs="仿宋"/>
          <w:szCs w:val="21"/>
          <w:lang w:val="zh-CN"/>
        </w:rPr>
      </w:pPr>
      <w:r w:rsidRPr="007A21AD">
        <w:rPr>
          <w:rFonts w:ascii="仿宋" w:eastAsia="仿宋" w:hAnsi="仿宋" w:cs="仿宋" w:hint="eastAsia"/>
          <w:kern w:val="0"/>
          <w:szCs w:val="21"/>
        </w:rPr>
        <w:t>11.1</w:t>
      </w:r>
      <w:r w:rsidRPr="007A21AD">
        <w:rPr>
          <w:rFonts w:ascii="仿宋" w:eastAsia="仿宋" w:hAnsi="仿宋" w:cs="仿宋" w:hint="eastAsia"/>
          <w:b/>
          <w:kern w:val="0"/>
          <w:szCs w:val="21"/>
        </w:rPr>
        <w:t xml:space="preserve">  </w:t>
      </w:r>
      <w:r w:rsidRPr="007A21AD">
        <w:rPr>
          <w:rFonts w:ascii="仿宋" w:eastAsia="仿宋" w:hAnsi="仿宋" w:cs="仿宋" w:hint="eastAsia"/>
          <w:szCs w:val="21"/>
          <w:lang w:val="zh-CN"/>
        </w:rPr>
        <w:t>响应人应在认真阅读，充分理解本询价文件所有内容（包括所有的补充，修改内容）的基础上，按照询价文件的要求编制完整的响应文件。</w:t>
      </w:r>
    </w:p>
    <w:p w14:paraId="2FDD2749" w14:textId="77777777" w:rsidR="009D1E1E" w:rsidRPr="007A21AD" w:rsidRDefault="00BE25DF">
      <w:pPr>
        <w:spacing w:line="400" w:lineRule="exact"/>
        <w:ind w:left="630" w:hangingChars="300" w:hanging="630"/>
        <w:rPr>
          <w:rFonts w:ascii="仿宋" w:eastAsia="仿宋" w:hAnsi="仿宋" w:cs="仿宋"/>
          <w:szCs w:val="21"/>
          <w:lang w:val="zh-CN"/>
        </w:rPr>
      </w:pPr>
      <w:r w:rsidRPr="007A21AD">
        <w:rPr>
          <w:rFonts w:ascii="仿宋" w:eastAsia="仿宋" w:hAnsi="仿宋" w:cs="仿宋" w:hint="eastAsia"/>
          <w:szCs w:val="21"/>
          <w:lang w:val="zh-CN"/>
        </w:rPr>
        <w:lastRenderedPageBreak/>
        <w:t>11.2  询价文件对响应文件格式有要求的应按格式逐项填写，不准有空项；无相应内容可填项的，应填写“无”、“没有相应指标”等明确的回答文字。</w:t>
      </w:r>
    </w:p>
    <w:p w14:paraId="5238F595" w14:textId="77777777" w:rsidR="009D1E1E" w:rsidRPr="007A21AD" w:rsidRDefault="00BE25DF">
      <w:pPr>
        <w:spacing w:line="400" w:lineRule="exact"/>
        <w:ind w:left="630" w:hangingChars="300" w:hanging="630"/>
        <w:rPr>
          <w:rFonts w:ascii="仿宋" w:eastAsia="仿宋" w:hAnsi="仿宋" w:cs="仿宋"/>
          <w:szCs w:val="21"/>
          <w:lang w:val="zh-CN"/>
        </w:rPr>
      </w:pPr>
      <w:r w:rsidRPr="007A21AD">
        <w:rPr>
          <w:rFonts w:ascii="仿宋" w:eastAsia="仿宋" w:hAnsi="仿宋" w:cs="仿宋" w:hint="eastAsia"/>
          <w:szCs w:val="21"/>
          <w:lang w:val="zh-CN"/>
        </w:rPr>
        <w:t xml:space="preserve">11.3  </w:t>
      </w:r>
      <w:r w:rsidRPr="007A21AD">
        <w:rPr>
          <w:rFonts w:ascii="仿宋" w:eastAsia="仿宋" w:hAnsi="仿宋" w:cs="仿宋" w:hint="eastAsia"/>
          <w:b/>
          <w:szCs w:val="21"/>
          <w:lang w:val="zh-CN"/>
        </w:rPr>
        <w:t>响应人必须保证响应文件所提供的全部资料真实可靠，并接受</w:t>
      </w:r>
      <w:r w:rsidRPr="007A21AD">
        <w:rPr>
          <w:rFonts w:ascii="仿宋" w:eastAsia="仿宋" w:hAnsi="仿宋" w:cs="仿宋" w:hint="eastAsia"/>
          <w:b/>
          <w:szCs w:val="21"/>
        </w:rPr>
        <w:t>采购人</w:t>
      </w:r>
      <w:r w:rsidRPr="007A21AD">
        <w:rPr>
          <w:rFonts w:ascii="仿宋" w:eastAsia="仿宋" w:hAnsi="仿宋" w:cs="仿宋" w:hint="eastAsia"/>
          <w:b/>
          <w:szCs w:val="21"/>
          <w:lang w:val="zh-CN"/>
        </w:rPr>
        <w:t>对其中任何资料在合同最终授予前进一步审查的要求，如若存在响应人利用弄虚作假等不当手段谋取成交的，一经查实，采购人有权予以否决，并保留进一步追究其责任的权利</w:t>
      </w:r>
      <w:r w:rsidRPr="007A21AD">
        <w:rPr>
          <w:rFonts w:ascii="仿宋" w:eastAsia="仿宋" w:hAnsi="仿宋" w:cs="仿宋" w:hint="eastAsia"/>
          <w:szCs w:val="21"/>
          <w:lang w:val="zh-CN"/>
        </w:rPr>
        <w:t>。</w:t>
      </w:r>
    </w:p>
    <w:p w14:paraId="6E323BB4" w14:textId="77777777" w:rsidR="009D1E1E" w:rsidRPr="007A21AD" w:rsidRDefault="00BE25DF">
      <w:pPr>
        <w:spacing w:line="400" w:lineRule="exact"/>
        <w:ind w:left="630" w:hangingChars="300" w:hanging="630"/>
        <w:rPr>
          <w:rFonts w:ascii="仿宋" w:eastAsia="仿宋" w:hAnsi="仿宋" w:cs="仿宋"/>
          <w:szCs w:val="21"/>
          <w:lang w:val="zh-CN"/>
        </w:rPr>
      </w:pPr>
      <w:r w:rsidRPr="007A21AD">
        <w:rPr>
          <w:rFonts w:ascii="仿宋" w:eastAsia="仿宋" w:hAnsi="仿宋" w:cs="仿宋" w:hint="eastAsia"/>
          <w:szCs w:val="21"/>
          <w:lang w:val="zh-CN"/>
        </w:rPr>
        <w:t>11.4  如果响应文件填报的内容不详，或没有提供询价文件中所要求的全部资料及数据，给评审造成困难，责任由响应人自行承担。</w:t>
      </w:r>
    </w:p>
    <w:p w14:paraId="18295BC8" w14:textId="77777777" w:rsidR="009D1E1E" w:rsidRPr="007A21AD" w:rsidRDefault="00BE25DF">
      <w:pPr>
        <w:spacing w:line="400" w:lineRule="exact"/>
        <w:ind w:left="630" w:hangingChars="300" w:hanging="630"/>
        <w:rPr>
          <w:rFonts w:ascii="仿宋" w:eastAsia="仿宋" w:hAnsi="仿宋" w:cs="仿宋"/>
          <w:szCs w:val="21"/>
          <w:lang w:val="zh-CN"/>
        </w:rPr>
      </w:pPr>
      <w:r w:rsidRPr="007A21AD">
        <w:rPr>
          <w:rFonts w:ascii="仿宋" w:eastAsia="仿宋" w:hAnsi="仿宋" w:cs="仿宋" w:hint="eastAsia"/>
          <w:szCs w:val="21"/>
          <w:lang w:val="zh-CN"/>
        </w:rPr>
        <w:t>11.5  响应人应严格按照询价文件内容要求编制响应文件，逐项逐条回答询价文件。如响应人没有对本询价文件的要求提出偏离，采购人可认为响应人完全接受和同意本询价文件的要求。响应文件对询价文件未提出偏离的条款，均被视为接受和同意。响应文件与询价文件有偏离之处，无论多么微小，均应按询价文件格式要求统一汇总说明。</w:t>
      </w:r>
    </w:p>
    <w:p w14:paraId="05B2D702" w14:textId="77777777" w:rsidR="009D1E1E" w:rsidRPr="007A21AD" w:rsidRDefault="00BE25DF">
      <w:pPr>
        <w:spacing w:line="400" w:lineRule="exact"/>
        <w:ind w:left="630" w:hangingChars="300" w:hanging="630"/>
        <w:rPr>
          <w:rFonts w:ascii="仿宋" w:eastAsia="仿宋" w:hAnsi="仿宋" w:cs="仿宋"/>
          <w:szCs w:val="21"/>
          <w:lang w:val="zh-CN"/>
        </w:rPr>
      </w:pPr>
      <w:r w:rsidRPr="007A21AD">
        <w:rPr>
          <w:rFonts w:ascii="仿宋" w:eastAsia="仿宋" w:hAnsi="仿宋" w:cs="仿宋" w:hint="eastAsia"/>
          <w:szCs w:val="21"/>
          <w:lang w:val="zh-CN"/>
        </w:rPr>
        <w:t>11.6  响应人只能推荐一个方案参与竞标，询价文件另有要求的，需注明“备选、可选项”等类似字样加以区分。备选方案不作为评审的依据，只有成交后，采购人才有可能考虑其备选方案。</w:t>
      </w:r>
    </w:p>
    <w:p w14:paraId="38EF28EA"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12.   语言和计量单位</w:t>
      </w:r>
    </w:p>
    <w:p w14:paraId="4A0173E5" w14:textId="77777777" w:rsidR="009D1E1E" w:rsidRPr="007A21AD" w:rsidRDefault="00BE25DF">
      <w:pPr>
        <w:spacing w:line="400" w:lineRule="exact"/>
        <w:ind w:left="630" w:hangingChars="300" w:hanging="630"/>
        <w:rPr>
          <w:rFonts w:ascii="仿宋" w:eastAsia="仿宋" w:hAnsi="仿宋" w:cs="仿宋"/>
          <w:szCs w:val="21"/>
        </w:rPr>
      </w:pPr>
      <w:r w:rsidRPr="007A21AD">
        <w:rPr>
          <w:rFonts w:ascii="仿宋" w:eastAsia="仿宋" w:hAnsi="仿宋" w:cs="仿宋" w:hint="eastAsia"/>
          <w:szCs w:val="21"/>
        </w:rPr>
        <w:t>12.1</w:t>
      </w:r>
      <w:r w:rsidRPr="007A21AD">
        <w:rPr>
          <w:rFonts w:ascii="仿宋" w:eastAsia="仿宋" w:hAnsi="仿宋" w:cs="仿宋" w:hint="eastAsia"/>
          <w:szCs w:val="21"/>
        </w:rPr>
        <w:tab/>
      </w:r>
      <w:r w:rsidRPr="007A21AD">
        <w:rPr>
          <w:rFonts w:ascii="仿宋" w:eastAsia="仿宋" w:hAnsi="仿宋" w:cs="仿宋" w:hint="eastAsia"/>
          <w:szCs w:val="21"/>
          <w:lang w:val="zh-CN"/>
        </w:rPr>
        <w:t>响应文件及响应人与</w:t>
      </w:r>
      <w:r w:rsidRPr="007A21AD">
        <w:rPr>
          <w:rFonts w:ascii="仿宋" w:eastAsia="仿宋" w:hAnsi="仿宋" w:cs="仿宋" w:hint="eastAsia"/>
          <w:szCs w:val="21"/>
        </w:rPr>
        <w:t>采购人</w:t>
      </w:r>
      <w:r w:rsidRPr="007A21AD">
        <w:rPr>
          <w:rFonts w:ascii="仿宋" w:eastAsia="仿宋" w:hAnsi="仿宋" w:cs="仿宋" w:hint="eastAsia"/>
          <w:szCs w:val="21"/>
          <w:lang w:val="zh-CN"/>
        </w:rPr>
        <w:t>之间的凡与询价有关的来往信函和文件均使用中文，若其中有其它语言的书面材料，则应附有中文译文，并以中文译文为准。</w:t>
      </w:r>
    </w:p>
    <w:p w14:paraId="34C7FEB2" w14:textId="77777777" w:rsidR="009D1E1E" w:rsidRPr="007A21AD" w:rsidRDefault="00BE25DF">
      <w:pPr>
        <w:spacing w:line="400" w:lineRule="exact"/>
        <w:ind w:left="630" w:hangingChars="300" w:hanging="630"/>
        <w:rPr>
          <w:rFonts w:ascii="仿宋" w:eastAsia="仿宋" w:hAnsi="仿宋" w:cs="仿宋"/>
          <w:szCs w:val="21"/>
        </w:rPr>
      </w:pPr>
      <w:r w:rsidRPr="007A21AD">
        <w:rPr>
          <w:rFonts w:ascii="仿宋" w:eastAsia="仿宋" w:hAnsi="仿宋" w:cs="仿宋" w:hint="eastAsia"/>
          <w:szCs w:val="21"/>
        </w:rPr>
        <w:t>12.2</w:t>
      </w:r>
      <w:r w:rsidRPr="007A21AD">
        <w:rPr>
          <w:rFonts w:ascii="仿宋" w:eastAsia="仿宋" w:hAnsi="仿宋" w:cs="仿宋" w:hint="eastAsia"/>
          <w:szCs w:val="21"/>
        </w:rPr>
        <w:tab/>
        <w:t>除非询价文件中另有规定，计量单位均采用中华人民共和国法定的计量单位。</w:t>
      </w:r>
    </w:p>
    <w:p w14:paraId="7782B8B8"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13.   响应文件的构成</w:t>
      </w:r>
    </w:p>
    <w:p w14:paraId="6CF564AD" w14:textId="77777777" w:rsidR="009D1E1E" w:rsidRPr="007A21AD" w:rsidRDefault="00BE25DF">
      <w:pPr>
        <w:spacing w:line="400" w:lineRule="exact"/>
        <w:ind w:left="630" w:hangingChars="300" w:hanging="630"/>
        <w:rPr>
          <w:rFonts w:ascii="仿宋" w:eastAsia="仿宋" w:hAnsi="仿宋" w:cs="仿宋"/>
          <w:szCs w:val="21"/>
        </w:rPr>
      </w:pPr>
      <w:r w:rsidRPr="007A21AD">
        <w:rPr>
          <w:rFonts w:ascii="仿宋" w:eastAsia="仿宋" w:hAnsi="仿宋" w:cs="仿宋" w:hint="eastAsia"/>
          <w:kern w:val="0"/>
          <w:szCs w:val="21"/>
        </w:rPr>
        <w:t>13.1  响应人准备的响应文件应包括下列组成部分：</w:t>
      </w:r>
      <w:r w:rsidRPr="007A21AD">
        <w:rPr>
          <w:rFonts w:ascii="仿宋" w:eastAsia="仿宋" w:hAnsi="仿宋" w:cs="仿宋" w:hint="eastAsia"/>
          <w:szCs w:val="21"/>
        </w:rPr>
        <w:t>商务部分、报价部分和技术部分。</w:t>
      </w:r>
    </w:p>
    <w:p w14:paraId="1D24282D" w14:textId="77777777" w:rsidR="009D1E1E" w:rsidRPr="007A21AD" w:rsidRDefault="00BE25DF">
      <w:pPr>
        <w:spacing w:line="400" w:lineRule="exact"/>
        <w:ind w:left="630" w:hangingChars="300" w:hanging="630"/>
        <w:rPr>
          <w:rFonts w:ascii="仿宋" w:eastAsia="仿宋" w:hAnsi="仿宋" w:cs="仿宋"/>
          <w:szCs w:val="21"/>
          <w:lang w:val="zh-CN"/>
        </w:rPr>
      </w:pPr>
      <w:r w:rsidRPr="007A21AD">
        <w:rPr>
          <w:rFonts w:ascii="仿宋" w:eastAsia="仿宋" w:hAnsi="仿宋" w:cs="仿宋" w:hint="eastAsia"/>
          <w:szCs w:val="21"/>
          <w:lang w:val="zh-CN"/>
        </w:rPr>
        <w:t>13.2  响应人编制的响应文件应严格按照询价文件规定进行编制，其内容应至少包含第</w:t>
      </w:r>
      <w:r w:rsidRPr="007A21AD">
        <w:rPr>
          <w:rFonts w:ascii="仿宋" w:eastAsia="仿宋" w:hAnsi="仿宋" w:cs="仿宋" w:hint="eastAsia"/>
          <w:szCs w:val="21"/>
        </w:rPr>
        <w:t>七</w:t>
      </w:r>
      <w:r w:rsidRPr="007A21AD">
        <w:rPr>
          <w:rFonts w:ascii="仿宋" w:eastAsia="仿宋" w:hAnsi="仿宋" w:cs="仿宋" w:hint="eastAsia"/>
          <w:szCs w:val="21"/>
          <w:lang w:val="zh-CN"/>
        </w:rPr>
        <w:t>章“响应文件格式”的全部构成。</w:t>
      </w:r>
    </w:p>
    <w:p w14:paraId="0F260C69"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14.   响应文件格式</w:t>
      </w:r>
    </w:p>
    <w:p w14:paraId="41B6C540"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14.1  响应人应按照询价文件中规定的格式制作响应文件，并完整的进行填写，表格可以按同样格式扩展，对于响应人擅自更改格式而带来的风险由其自行承担。</w:t>
      </w:r>
    </w:p>
    <w:p w14:paraId="1BBA0F6E" w14:textId="77777777" w:rsidR="009D1E1E" w:rsidRPr="007A21AD" w:rsidRDefault="00BE25DF">
      <w:pPr>
        <w:autoSpaceDE w:val="0"/>
        <w:autoSpaceDN w:val="0"/>
        <w:adjustRightInd w:val="0"/>
        <w:spacing w:line="400" w:lineRule="exact"/>
        <w:jc w:val="left"/>
        <w:rPr>
          <w:rFonts w:ascii="仿宋" w:eastAsia="仿宋" w:hAnsi="仿宋" w:cs="仿宋"/>
          <w:kern w:val="0"/>
          <w:szCs w:val="21"/>
        </w:rPr>
      </w:pPr>
      <w:r w:rsidRPr="007A21AD">
        <w:rPr>
          <w:rFonts w:ascii="仿宋" w:eastAsia="仿宋" w:hAnsi="仿宋" w:cs="仿宋" w:hint="eastAsia"/>
          <w:kern w:val="0"/>
          <w:szCs w:val="21"/>
        </w:rPr>
        <w:t>14.2  分标段进行询价的，响应人应按标段编制、递交响应文件。</w:t>
      </w:r>
    </w:p>
    <w:p w14:paraId="4BEEA702"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15.   响应人报价</w:t>
      </w:r>
    </w:p>
    <w:p w14:paraId="1D89CC79" w14:textId="77777777" w:rsidR="009D1E1E" w:rsidRPr="007A21AD" w:rsidRDefault="00BE25DF">
      <w:pPr>
        <w:spacing w:line="400" w:lineRule="exact"/>
        <w:ind w:left="630" w:hangingChars="300" w:hanging="630"/>
        <w:rPr>
          <w:rFonts w:ascii="仿宋" w:eastAsia="仿宋" w:hAnsi="仿宋" w:cs="仿宋"/>
          <w:szCs w:val="21"/>
        </w:rPr>
      </w:pPr>
      <w:r w:rsidRPr="007A21AD">
        <w:rPr>
          <w:rFonts w:ascii="仿宋" w:eastAsia="仿宋" w:hAnsi="仿宋" w:cs="仿宋" w:hint="eastAsia"/>
          <w:szCs w:val="21"/>
        </w:rPr>
        <w:t>15.1  响应人应按照询价文件规定的内容、责任范围以及合同条件进行报价。并按报价部分规定的格式报出分项价格和总价。</w:t>
      </w:r>
    </w:p>
    <w:p w14:paraId="4A760224" w14:textId="77777777" w:rsidR="009D1E1E" w:rsidRPr="007A21AD" w:rsidRDefault="00BE25DF">
      <w:pPr>
        <w:spacing w:line="400" w:lineRule="exact"/>
        <w:ind w:left="630" w:hangingChars="300" w:hanging="630"/>
        <w:rPr>
          <w:rFonts w:ascii="仿宋" w:eastAsia="仿宋" w:hAnsi="仿宋" w:cs="仿宋"/>
          <w:szCs w:val="21"/>
        </w:rPr>
      </w:pPr>
      <w:r w:rsidRPr="007A21AD">
        <w:rPr>
          <w:rFonts w:ascii="仿宋" w:eastAsia="仿宋" w:hAnsi="仿宋" w:cs="仿宋" w:hint="eastAsia"/>
          <w:szCs w:val="21"/>
        </w:rPr>
        <w:t>15.2  响应人报价应包括响应人成交后为完成采购项目规定的全部工作需支付的一切费用和</w:t>
      </w:r>
      <w:proofErr w:type="gramStart"/>
      <w:r w:rsidRPr="007A21AD">
        <w:rPr>
          <w:rFonts w:ascii="仿宋" w:eastAsia="仿宋" w:hAnsi="仿宋" w:cs="仿宋" w:hint="eastAsia"/>
          <w:szCs w:val="21"/>
        </w:rPr>
        <w:t>拟获得</w:t>
      </w:r>
      <w:proofErr w:type="gramEnd"/>
      <w:r w:rsidRPr="007A21AD">
        <w:rPr>
          <w:rFonts w:ascii="仿宋" w:eastAsia="仿宋" w:hAnsi="仿宋" w:cs="仿宋" w:hint="eastAsia"/>
          <w:szCs w:val="21"/>
        </w:rPr>
        <w:t>的利润，并考虑了应承担的风险。</w:t>
      </w:r>
    </w:p>
    <w:p w14:paraId="2C3D0428" w14:textId="77777777" w:rsidR="009D1E1E" w:rsidRPr="007A21AD" w:rsidRDefault="00BE25DF">
      <w:pPr>
        <w:spacing w:line="400" w:lineRule="exact"/>
        <w:ind w:left="630" w:hangingChars="300" w:hanging="630"/>
        <w:rPr>
          <w:rFonts w:ascii="仿宋" w:eastAsia="仿宋" w:hAnsi="仿宋" w:cs="仿宋"/>
          <w:szCs w:val="21"/>
        </w:rPr>
      </w:pPr>
      <w:r w:rsidRPr="007A21AD">
        <w:rPr>
          <w:rFonts w:ascii="仿宋" w:eastAsia="仿宋" w:hAnsi="仿宋" w:cs="仿宋" w:hint="eastAsia"/>
          <w:szCs w:val="21"/>
        </w:rPr>
        <w:t>15.3  响应人必须根据询价文件报价格式进行报价，若响应人提供免费服务，应在响应文件中说明或在报价表中填“免费”，否则视为已包含在总报价中。</w:t>
      </w:r>
    </w:p>
    <w:p w14:paraId="3BD54DA5" w14:textId="77777777" w:rsidR="009D1E1E" w:rsidRPr="007A21AD" w:rsidRDefault="00BE25DF">
      <w:pPr>
        <w:spacing w:line="400" w:lineRule="exact"/>
        <w:ind w:left="630" w:hangingChars="300" w:hanging="630"/>
        <w:rPr>
          <w:rFonts w:ascii="仿宋" w:eastAsia="仿宋" w:hAnsi="仿宋" w:cs="仿宋"/>
          <w:szCs w:val="21"/>
        </w:rPr>
      </w:pPr>
      <w:r w:rsidRPr="007A21AD">
        <w:rPr>
          <w:rFonts w:ascii="仿宋" w:eastAsia="仿宋" w:hAnsi="仿宋" w:cs="仿宋" w:hint="eastAsia"/>
          <w:szCs w:val="21"/>
        </w:rPr>
        <w:t>15.4  响应文件中每一项内容只允许有一个报价，任何有可供选择的报价将不予接受，询价文件另有要求的按其要求执行。</w:t>
      </w:r>
    </w:p>
    <w:p w14:paraId="011087FD" w14:textId="77777777" w:rsidR="009D1E1E" w:rsidRPr="007A21AD" w:rsidRDefault="00BE25DF">
      <w:pPr>
        <w:spacing w:line="400" w:lineRule="exact"/>
        <w:ind w:left="630" w:hangingChars="300" w:hanging="630"/>
        <w:rPr>
          <w:rFonts w:ascii="仿宋" w:eastAsia="仿宋" w:hAnsi="仿宋" w:cs="仿宋"/>
          <w:szCs w:val="21"/>
        </w:rPr>
      </w:pPr>
      <w:r w:rsidRPr="007A21AD">
        <w:rPr>
          <w:rFonts w:ascii="仿宋" w:eastAsia="仿宋" w:hAnsi="仿宋" w:cs="仿宋" w:hint="eastAsia"/>
          <w:szCs w:val="21"/>
        </w:rPr>
        <w:t>15.5  响应人不得以低于成本的报价竞标，最低报价不是被授予合同的唯一保证。</w:t>
      </w:r>
    </w:p>
    <w:p w14:paraId="723DAE9A"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lastRenderedPageBreak/>
        <w:t>16.   询价货币</w:t>
      </w:r>
    </w:p>
    <w:p w14:paraId="436044E7"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16.1  一律采用人民币报价。</w:t>
      </w:r>
    </w:p>
    <w:p w14:paraId="5F403A24"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17.   询价保证金</w:t>
      </w:r>
    </w:p>
    <w:p w14:paraId="3E036A51" w14:textId="77777777" w:rsidR="009D1E1E" w:rsidRPr="007A21AD" w:rsidRDefault="00BE25DF">
      <w:pPr>
        <w:autoSpaceDE w:val="0"/>
        <w:autoSpaceDN w:val="0"/>
        <w:adjustRightInd w:val="0"/>
        <w:spacing w:line="400" w:lineRule="exact"/>
        <w:jc w:val="left"/>
        <w:rPr>
          <w:rFonts w:ascii="仿宋" w:eastAsia="仿宋" w:hAnsi="仿宋" w:cs="仿宋"/>
          <w:szCs w:val="21"/>
        </w:rPr>
      </w:pPr>
      <w:r w:rsidRPr="007A21AD">
        <w:rPr>
          <w:rFonts w:ascii="仿宋" w:eastAsia="仿宋" w:hAnsi="仿宋" w:cs="仿宋" w:hint="eastAsia"/>
          <w:szCs w:val="21"/>
        </w:rPr>
        <w:t>17.1</w:t>
      </w:r>
      <w:r w:rsidRPr="007A21AD">
        <w:rPr>
          <w:rFonts w:ascii="仿宋" w:eastAsia="仿宋" w:hAnsi="仿宋" w:cs="仿宋" w:hint="eastAsia"/>
          <w:b/>
          <w:szCs w:val="21"/>
        </w:rPr>
        <w:t xml:space="preserve"> </w:t>
      </w:r>
      <w:r w:rsidRPr="007A21AD">
        <w:rPr>
          <w:rFonts w:ascii="仿宋" w:eastAsia="仿宋" w:hAnsi="仿宋" w:cs="仿宋" w:hint="eastAsia"/>
          <w:szCs w:val="21"/>
        </w:rPr>
        <w:t>在递交响应文件的同时，应按响应人须知前附表规定的金额、形式递交询价保证金，并作为其响应文件的组成部分，询价保证金的有效期</w:t>
      </w:r>
      <w:bookmarkStart w:id="34" w:name="_Hlk514622971"/>
      <w:r w:rsidRPr="007A21AD">
        <w:rPr>
          <w:rFonts w:ascii="仿宋" w:eastAsia="仿宋" w:hAnsi="仿宋" w:cs="仿宋" w:hint="eastAsia"/>
          <w:szCs w:val="21"/>
        </w:rPr>
        <w:t>截止期</w:t>
      </w:r>
      <w:bookmarkEnd w:id="34"/>
      <w:r w:rsidRPr="007A21AD">
        <w:rPr>
          <w:rFonts w:ascii="仿宋" w:eastAsia="仿宋" w:hAnsi="仿宋" w:cs="仿宋" w:hint="eastAsia"/>
          <w:szCs w:val="21"/>
        </w:rPr>
        <w:t>同报价有效期截止期一致。</w:t>
      </w:r>
    </w:p>
    <w:p w14:paraId="24128D34" w14:textId="77777777" w:rsidR="009D1E1E" w:rsidRPr="007A21AD" w:rsidRDefault="00BE25DF">
      <w:pPr>
        <w:autoSpaceDE w:val="0"/>
        <w:autoSpaceDN w:val="0"/>
        <w:adjustRightInd w:val="0"/>
        <w:spacing w:line="400" w:lineRule="exact"/>
        <w:jc w:val="left"/>
        <w:rPr>
          <w:rFonts w:ascii="仿宋" w:eastAsia="仿宋" w:hAnsi="仿宋" w:cs="仿宋"/>
          <w:szCs w:val="21"/>
        </w:rPr>
      </w:pPr>
      <w:r w:rsidRPr="007A21AD">
        <w:rPr>
          <w:rFonts w:ascii="仿宋" w:eastAsia="仿宋" w:hAnsi="仿宋" w:cs="仿宋" w:hint="eastAsia"/>
          <w:szCs w:val="21"/>
        </w:rPr>
        <w:t>17.2 询价保证金是用于保护采购人和招标代理机构免受响应人的行为而引起的风险，根据第17.5款，发生这种行为其询价保证金将不予退还，询价保证金不足以弥补采购方损失的，响应人依法还应对超出部分的损失承担赔偿责任。</w:t>
      </w:r>
    </w:p>
    <w:p w14:paraId="76BFCD51" w14:textId="77777777" w:rsidR="009D1E1E" w:rsidRPr="007A21AD" w:rsidRDefault="00BE25DF">
      <w:pPr>
        <w:autoSpaceDE w:val="0"/>
        <w:autoSpaceDN w:val="0"/>
        <w:adjustRightInd w:val="0"/>
        <w:spacing w:line="400" w:lineRule="exact"/>
        <w:jc w:val="left"/>
        <w:rPr>
          <w:rFonts w:ascii="仿宋" w:eastAsia="仿宋" w:hAnsi="仿宋" w:cs="仿宋"/>
          <w:szCs w:val="21"/>
        </w:rPr>
      </w:pPr>
      <w:r w:rsidRPr="007A21AD">
        <w:rPr>
          <w:rFonts w:ascii="仿宋" w:eastAsia="仿宋" w:hAnsi="仿宋" w:cs="仿宋" w:hint="eastAsia"/>
          <w:szCs w:val="21"/>
        </w:rPr>
        <w:t>17.3  任何未按第17.1款规定提交询价保证金的响应人，将被视为非实质性响应而予以拒绝。</w:t>
      </w:r>
    </w:p>
    <w:p w14:paraId="37349CEE" w14:textId="77777777" w:rsidR="009D1E1E" w:rsidRPr="007A21AD" w:rsidRDefault="00BE25DF">
      <w:pPr>
        <w:autoSpaceDE w:val="0"/>
        <w:autoSpaceDN w:val="0"/>
        <w:adjustRightInd w:val="0"/>
        <w:spacing w:line="400" w:lineRule="exact"/>
        <w:jc w:val="left"/>
        <w:rPr>
          <w:rFonts w:ascii="仿宋" w:eastAsia="仿宋" w:hAnsi="仿宋" w:cs="仿宋"/>
          <w:szCs w:val="21"/>
        </w:rPr>
      </w:pPr>
      <w:r w:rsidRPr="007A21AD">
        <w:rPr>
          <w:rFonts w:ascii="仿宋" w:eastAsia="仿宋" w:hAnsi="仿宋" w:cs="仿宋" w:hint="eastAsia"/>
          <w:szCs w:val="21"/>
        </w:rPr>
        <w:t>17.4  采购方最迟在采购人与成交人签订合同、成交人交纳履约保证（如合同要求）后5日内退还询价保证金。</w:t>
      </w:r>
    </w:p>
    <w:p w14:paraId="78751DB7" w14:textId="77777777" w:rsidR="009D1E1E" w:rsidRPr="007A21AD" w:rsidRDefault="00BE25DF">
      <w:pPr>
        <w:autoSpaceDE w:val="0"/>
        <w:autoSpaceDN w:val="0"/>
        <w:adjustRightInd w:val="0"/>
        <w:spacing w:line="400" w:lineRule="exact"/>
        <w:jc w:val="left"/>
        <w:rPr>
          <w:rFonts w:ascii="仿宋" w:eastAsia="仿宋" w:hAnsi="仿宋" w:cs="仿宋"/>
          <w:szCs w:val="21"/>
        </w:rPr>
      </w:pPr>
      <w:r w:rsidRPr="007A21AD">
        <w:rPr>
          <w:rFonts w:ascii="仿宋" w:eastAsia="仿宋" w:hAnsi="仿宋" w:cs="仿宋" w:hint="eastAsia"/>
          <w:szCs w:val="21"/>
        </w:rPr>
        <w:t>17.5  发生下列情况之一，询价保证金将不予返还：</w:t>
      </w:r>
    </w:p>
    <w:p w14:paraId="4001EBB8" w14:textId="77777777" w:rsidR="009D1E1E" w:rsidRPr="007A21AD" w:rsidRDefault="00BE25DF">
      <w:pPr>
        <w:autoSpaceDE w:val="0"/>
        <w:autoSpaceDN w:val="0"/>
        <w:adjustRightInd w:val="0"/>
        <w:spacing w:line="400" w:lineRule="exact"/>
        <w:jc w:val="left"/>
        <w:rPr>
          <w:rFonts w:ascii="仿宋" w:eastAsia="仿宋" w:hAnsi="仿宋" w:cs="仿宋"/>
          <w:szCs w:val="21"/>
        </w:rPr>
      </w:pPr>
      <w:r w:rsidRPr="007A21AD">
        <w:rPr>
          <w:rFonts w:ascii="仿宋" w:eastAsia="仿宋" w:hAnsi="仿宋" w:cs="仿宋" w:hint="eastAsia"/>
          <w:szCs w:val="21"/>
        </w:rPr>
        <w:t>（1）响应人在响应有效期内撤回其响应；</w:t>
      </w:r>
    </w:p>
    <w:p w14:paraId="24BCBD99" w14:textId="77777777" w:rsidR="009D1E1E" w:rsidRPr="007A21AD" w:rsidRDefault="00BE25DF">
      <w:pPr>
        <w:autoSpaceDE w:val="0"/>
        <w:autoSpaceDN w:val="0"/>
        <w:adjustRightInd w:val="0"/>
        <w:spacing w:line="400" w:lineRule="exact"/>
        <w:jc w:val="left"/>
        <w:rPr>
          <w:rFonts w:ascii="仿宋" w:eastAsia="仿宋" w:hAnsi="仿宋" w:cs="仿宋"/>
          <w:kern w:val="0"/>
          <w:szCs w:val="21"/>
        </w:rPr>
      </w:pPr>
      <w:r w:rsidRPr="007A21AD">
        <w:rPr>
          <w:rFonts w:ascii="仿宋" w:eastAsia="仿宋" w:hAnsi="仿宋" w:cs="仿宋" w:hint="eastAsia"/>
          <w:szCs w:val="21"/>
        </w:rPr>
        <w:t>（2）响应人被通知成交后，拒绝签订合同（即不按成交时规定的技术服务方案、价格等签订合同）或没有按照要求提交履约保证。</w:t>
      </w:r>
    </w:p>
    <w:p w14:paraId="77C2628E"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18.   询价有效期</w:t>
      </w:r>
    </w:p>
    <w:p w14:paraId="774BE8D4"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18.1  询价有效期自本询价文件规定的询价截止时间起开始生效，并在“</w:t>
      </w:r>
      <w:r w:rsidRPr="007A21AD">
        <w:rPr>
          <w:rFonts w:ascii="仿宋" w:eastAsia="仿宋" w:hAnsi="仿宋" w:cs="仿宋" w:hint="eastAsia"/>
          <w:szCs w:val="21"/>
        </w:rPr>
        <w:t>响应人须知前附表”中规定的</w:t>
      </w:r>
      <w:r w:rsidRPr="007A21AD">
        <w:rPr>
          <w:rFonts w:ascii="仿宋" w:eastAsia="仿宋" w:hAnsi="仿宋" w:cs="仿宋" w:hint="eastAsia"/>
          <w:kern w:val="0"/>
          <w:szCs w:val="21"/>
        </w:rPr>
        <w:t>期限内保持有效。询价有效期短于这个规定期限的响应文件将被视为非实质性响应而予以拒绝。</w:t>
      </w:r>
    </w:p>
    <w:p w14:paraId="363007F9"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 xml:space="preserve">18.2  </w:t>
      </w:r>
      <w:r w:rsidRPr="007A21AD">
        <w:rPr>
          <w:rFonts w:ascii="仿宋" w:eastAsia="仿宋" w:hAnsi="仿宋" w:cs="仿宋" w:hint="eastAsia"/>
          <w:szCs w:val="21"/>
        </w:rPr>
        <w:t>采购人可于询价有效期截止之前要求响应人同意延长有效期。响应人应在规定的时间内以书面答复表示同意，并相应延长询价保函有效期，此时响应人不能对响应文件进行任何修改；响应人若不同意延长询价有效期，则应在规定的时间内以书面形式给予明确答复，此时响应人被视为自动退出询价，询价保函予以全额退还。</w:t>
      </w:r>
      <w:r w:rsidRPr="007A21AD">
        <w:rPr>
          <w:rFonts w:ascii="仿宋" w:eastAsia="仿宋" w:hAnsi="仿宋" w:cs="仿宋" w:hint="eastAsia"/>
          <w:kern w:val="0"/>
          <w:szCs w:val="21"/>
        </w:rPr>
        <w:t>在这种情况下，本须知中有关退还和没收询价保函的规定将在延长了的询价有效期内继续有效。</w:t>
      </w:r>
    </w:p>
    <w:p w14:paraId="6BAEB824"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19.   响应文件制作和签署</w:t>
      </w:r>
    </w:p>
    <w:p w14:paraId="28DB315E"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19.1  响应文件应按第七章“响应文件格式”进行编写，如有必要，可以增加附页，作为响应文件的组成部分。其中，响应人可在满足询价文件实质性要求的基础上，提出比询价文件要求更有利于采购人的承诺。</w:t>
      </w:r>
    </w:p>
    <w:p w14:paraId="7C01B963"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19.2  响应文件需按第七章“响应文件格式”盖章要求加盖单位公章。</w:t>
      </w:r>
    </w:p>
    <w:p w14:paraId="69320DCA" w14:textId="77777777" w:rsidR="009D1E1E" w:rsidRPr="007A21AD" w:rsidRDefault="00BE25DF">
      <w:pPr>
        <w:spacing w:line="400" w:lineRule="exact"/>
        <w:ind w:left="630" w:hangingChars="300" w:hanging="630"/>
        <w:rPr>
          <w:rFonts w:ascii="仿宋" w:eastAsia="仿宋" w:hAnsi="仿宋" w:cs="仿宋"/>
          <w:szCs w:val="21"/>
        </w:rPr>
      </w:pPr>
      <w:r w:rsidRPr="007A21AD">
        <w:rPr>
          <w:rFonts w:ascii="仿宋" w:eastAsia="仿宋" w:hAnsi="仿宋" w:cs="仿宋" w:hint="eastAsia"/>
          <w:szCs w:val="21"/>
        </w:rPr>
        <w:t>19.3  响应文件应编制目录，并不加遗漏的编制相应、连续的页码。</w:t>
      </w:r>
    </w:p>
    <w:p w14:paraId="4047DDEB" w14:textId="77777777" w:rsidR="009D1E1E" w:rsidRPr="007A21AD" w:rsidRDefault="00BE25DF">
      <w:pPr>
        <w:autoSpaceDE w:val="0"/>
        <w:autoSpaceDN w:val="0"/>
        <w:adjustRightInd w:val="0"/>
        <w:spacing w:line="400" w:lineRule="exact"/>
        <w:jc w:val="left"/>
        <w:rPr>
          <w:rFonts w:ascii="仿宋" w:eastAsia="仿宋" w:hAnsi="仿宋" w:cs="仿宋"/>
          <w:kern w:val="0"/>
          <w:szCs w:val="21"/>
        </w:rPr>
      </w:pPr>
      <w:r w:rsidRPr="007A21AD">
        <w:rPr>
          <w:rFonts w:ascii="仿宋" w:eastAsia="仿宋" w:hAnsi="仿宋" w:cs="仿宋" w:hint="eastAsia"/>
          <w:b/>
          <w:kern w:val="0"/>
          <w:szCs w:val="21"/>
        </w:rPr>
        <w:t>（四）响应文件的递交</w:t>
      </w:r>
    </w:p>
    <w:p w14:paraId="20194A8D"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20.   响应文件的递交</w:t>
      </w:r>
    </w:p>
    <w:p w14:paraId="054DD652"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 xml:space="preserve">20.1  </w:t>
      </w:r>
      <w:r w:rsidRPr="007A21AD">
        <w:rPr>
          <w:rFonts w:ascii="仿宋" w:eastAsia="仿宋" w:hAnsi="仿宋" w:cs="仿宋" w:hint="eastAsia"/>
          <w:bCs/>
          <w:szCs w:val="21"/>
        </w:rPr>
        <w:t>响应人应在国信集团电子采购平台递交响应文件。</w:t>
      </w:r>
    </w:p>
    <w:p w14:paraId="1623CC20" w14:textId="77777777" w:rsidR="009D1E1E" w:rsidRPr="007A21AD" w:rsidRDefault="00BE25DF">
      <w:pPr>
        <w:spacing w:line="400" w:lineRule="exact"/>
        <w:ind w:left="632" w:hangingChars="300" w:hanging="632"/>
        <w:rPr>
          <w:rFonts w:ascii="仿宋" w:eastAsia="仿宋" w:hAnsi="仿宋" w:cs="仿宋"/>
          <w:b/>
          <w:kern w:val="0"/>
          <w:szCs w:val="21"/>
        </w:rPr>
      </w:pPr>
      <w:r w:rsidRPr="007A21AD">
        <w:rPr>
          <w:rFonts w:ascii="仿宋" w:eastAsia="仿宋" w:hAnsi="仿宋" w:cs="仿宋" w:hint="eastAsia"/>
          <w:b/>
          <w:kern w:val="0"/>
          <w:szCs w:val="21"/>
        </w:rPr>
        <w:t>21.   询价截止期</w:t>
      </w:r>
    </w:p>
    <w:p w14:paraId="765AB446"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 xml:space="preserve">21.1  </w:t>
      </w:r>
      <w:r w:rsidRPr="007A21AD">
        <w:rPr>
          <w:rFonts w:ascii="仿宋" w:eastAsia="仿宋" w:hAnsi="仿宋" w:cs="仿宋" w:hint="eastAsia"/>
          <w:szCs w:val="21"/>
        </w:rPr>
        <w:t>响应人应在不迟于“响应人须知前附表”中规定的截止日期前将响应文件递交至国信集团电</w:t>
      </w:r>
      <w:r w:rsidRPr="007A21AD">
        <w:rPr>
          <w:rFonts w:ascii="仿宋" w:eastAsia="仿宋" w:hAnsi="仿宋" w:cs="仿宋" w:hint="eastAsia"/>
          <w:szCs w:val="21"/>
        </w:rPr>
        <w:lastRenderedPageBreak/>
        <w:t>子采购平台</w:t>
      </w:r>
      <w:r w:rsidRPr="007A21AD">
        <w:rPr>
          <w:rFonts w:ascii="仿宋" w:eastAsia="仿宋" w:hAnsi="仿宋" w:cs="仿宋" w:hint="eastAsia"/>
          <w:kern w:val="0"/>
          <w:szCs w:val="21"/>
        </w:rPr>
        <w:t>。</w:t>
      </w:r>
    </w:p>
    <w:p w14:paraId="10C2DAAB"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21.2  根据本须知规定，采购人通过修改询价文件可适当推迟询价截止时间，在这种情况下，采购人和响应人受询价截止时间约束的所有权利和义务将延长至新的询价截止期。</w:t>
      </w:r>
    </w:p>
    <w:p w14:paraId="1E4B81B4"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22.   迟交的响应文件</w:t>
      </w:r>
    </w:p>
    <w:p w14:paraId="51BB96FA"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22.1  采购人将拒绝接受 “</w:t>
      </w:r>
      <w:r w:rsidRPr="007A21AD">
        <w:rPr>
          <w:rFonts w:ascii="仿宋" w:eastAsia="仿宋" w:hAnsi="仿宋" w:cs="仿宋" w:hint="eastAsia"/>
          <w:szCs w:val="21"/>
        </w:rPr>
        <w:t>响应人须知前附表”</w:t>
      </w:r>
      <w:r w:rsidRPr="007A21AD">
        <w:rPr>
          <w:rFonts w:ascii="仿宋" w:eastAsia="仿宋" w:hAnsi="仿宋" w:cs="仿宋" w:hint="eastAsia"/>
          <w:kern w:val="0"/>
          <w:szCs w:val="21"/>
        </w:rPr>
        <w:t>规定的截止期后收到的任何响应文件。</w:t>
      </w:r>
    </w:p>
    <w:p w14:paraId="249BE4B1"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23.   响应文件的修改和撤销</w:t>
      </w:r>
    </w:p>
    <w:p w14:paraId="0BA1150C"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 xml:space="preserve">23.1  </w:t>
      </w:r>
      <w:r w:rsidRPr="007A21AD">
        <w:rPr>
          <w:rFonts w:ascii="仿宋" w:eastAsia="仿宋" w:hAnsi="仿宋" w:cs="仿宋" w:hint="eastAsia"/>
          <w:szCs w:val="21"/>
        </w:rPr>
        <w:t>响应人在递交响应文件后，可以在规定的询价截止期之前修改或撤回其响应文件</w:t>
      </w:r>
      <w:r w:rsidRPr="007A21AD">
        <w:rPr>
          <w:rFonts w:ascii="仿宋" w:eastAsia="仿宋" w:hAnsi="仿宋" w:cs="仿宋" w:hint="eastAsia"/>
          <w:kern w:val="0"/>
          <w:szCs w:val="21"/>
        </w:rPr>
        <w:t>。</w:t>
      </w:r>
    </w:p>
    <w:p w14:paraId="3DB1306C" w14:textId="77777777" w:rsidR="009D1E1E" w:rsidRPr="007A21AD" w:rsidRDefault="00BE25DF">
      <w:pPr>
        <w:autoSpaceDE w:val="0"/>
        <w:autoSpaceDN w:val="0"/>
        <w:adjustRightInd w:val="0"/>
        <w:spacing w:line="400" w:lineRule="exact"/>
        <w:jc w:val="left"/>
        <w:rPr>
          <w:rFonts w:ascii="仿宋" w:eastAsia="仿宋" w:hAnsi="仿宋" w:cs="仿宋"/>
          <w:kern w:val="0"/>
          <w:szCs w:val="21"/>
        </w:rPr>
      </w:pPr>
      <w:r w:rsidRPr="007A21AD">
        <w:rPr>
          <w:rFonts w:ascii="仿宋" w:eastAsia="仿宋" w:hAnsi="仿宋" w:cs="仿宋" w:hint="eastAsia"/>
          <w:kern w:val="0"/>
          <w:szCs w:val="21"/>
        </w:rPr>
        <w:t>23.2  询价截止时间之后，响应人不得要求修改响应文件。</w:t>
      </w:r>
    </w:p>
    <w:p w14:paraId="519B6883"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23.4  响应人不得在询价截止时间起至响应人在响应文件中确定的询价有效期期满这段时间内撤消响应文件。否则将按规定没收其询价保函。</w:t>
      </w:r>
    </w:p>
    <w:p w14:paraId="52055C28" w14:textId="77777777" w:rsidR="009D1E1E" w:rsidRPr="007A21AD" w:rsidRDefault="00BE25DF">
      <w:pPr>
        <w:spacing w:line="400" w:lineRule="exact"/>
        <w:rPr>
          <w:rFonts w:ascii="仿宋" w:eastAsia="仿宋" w:hAnsi="仿宋" w:cs="仿宋"/>
          <w:b/>
          <w:szCs w:val="21"/>
        </w:rPr>
      </w:pPr>
      <w:r w:rsidRPr="007A21AD">
        <w:rPr>
          <w:rFonts w:ascii="仿宋" w:eastAsia="仿宋" w:hAnsi="仿宋" w:cs="仿宋" w:hint="eastAsia"/>
          <w:b/>
          <w:szCs w:val="21"/>
        </w:rPr>
        <w:t>（五）开标与评审</w:t>
      </w:r>
    </w:p>
    <w:p w14:paraId="32AD39F5"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24.   开标</w:t>
      </w:r>
    </w:p>
    <w:p w14:paraId="3A953429" w14:textId="77777777" w:rsidR="009D1E1E" w:rsidRPr="007A21AD" w:rsidRDefault="00BE25DF">
      <w:pPr>
        <w:autoSpaceDE w:val="0"/>
        <w:autoSpaceDN w:val="0"/>
        <w:adjustRightInd w:val="0"/>
        <w:spacing w:line="400" w:lineRule="exact"/>
        <w:ind w:left="630" w:hangingChars="300" w:hanging="630"/>
        <w:jc w:val="left"/>
        <w:rPr>
          <w:rFonts w:ascii="仿宋" w:eastAsia="仿宋" w:hAnsi="仿宋" w:cs="仿宋"/>
          <w:kern w:val="0"/>
          <w:szCs w:val="21"/>
        </w:rPr>
      </w:pPr>
      <w:r w:rsidRPr="007A21AD">
        <w:rPr>
          <w:rFonts w:ascii="仿宋" w:eastAsia="仿宋" w:hAnsi="仿宋" w:cs="仿宋" w:hint="eastAsia"/>
          <w:kern w:val="0"/>
          <w:szCs w:val="21"/>
        </w:rPr>
        <w:t>开标采用网上开标的方式。</w:t>
      </w:r>
    </w:p>
    <w:p w14:paraId="08FEDFAA" w14:textId="77777777" w:rsidR="009D1E1E" w:rsidRPr="007A21AD" w:rsidRDefault="00BE25DF">
      <w:pPr>
        <w:autoSpaceDE w:val="0"/>
        <w:autoSpaceDN w:val="0"/>
        <w:adjustRightInd w:val="0"/>
        <w:spacing w:line="400" w:lineRule="exact"/>
        <w:ind w:left="630" w:hangingChars="300" w:hanging="630"/>
        <w:jc w:val="left"/>
        <w:rPr>
          <w:rFonts w:ascii="仿宋" w:eastAsia="仿宋" w:hAnsi="仿宋" w:cs="仿宋"/>
          <w:kern w:val="0"/>
          <w:szCs w:val="21"/>
        </w:rPr>
      </w:pPr>
      <w:r w:rsidRPr="007A21AD">
        <w:rPr>
          <w:rFonts w:ascii="仿宋" w:eastAsia="仿宋" w:hAnsi="仿宋" w:cs="仿宋" w:hint="eastAsia"/>
          <w:kern w:val="0"/>
          <w:szCs w:val="21"/>
        </w:rPr>
        <w:t>24.1  响应人须在询价文件“响应人须知前附表”规定的时间确认已完成网上响应文件的提交（考虑到系统上传速度，请</w:t>
      </w:r>
      <w:proofErr w:type="gramStart"/>
      <w:r w:rsidRPr="007A21AD">
        <w:rPr>
          <w:rFonts w:ascii="仿宋" w:eastAsia="仿宋" w:hAnsi="仿宋" w:cs="仿宋" w:hint="eastAsia"/>
          <w:kern w:val="0"/>
          <w:szCs w:val="21"/>
        </w:rPr>
        <w:t>自行于</w:t>
      </w:r>
      <w:proofErr w:type="gramEnd"/>
      <w:r w:rsidRPr="007A21AD">
        <w:rPr>
          <w:rFonts w:ascii="仿宋" w:eastAsia="仿宋" w:hAnsi="仿宋" w:cs="仿宋" w:hint="eastAsia"/>
          <w:kern w:val="0"/>
          <w:szCs w:val="21"/>
        </w:rPr>
        <w:t>12小时前错峰进行网上提交）。</w:t>
      </w:r>
    </w:p>
    <w:p w14:paraId="34D73D46" w14:textId="77777777" w:rsidR="009D1E1E" w:rsidRPr="007A21AD" w:rsidRDefault="00BE25DF">
      <w:pPr>
        <w:autoSpaceDE w:val="0"/>
        <w:autoSpaceDN w:val="0"/>
        <w:adjustRightInd w:val="0"/>
        <w:spacing w:line="400" w:lineRule="exact"/>
        <w:ind w:left="630" w:hangingChars="300" w:hanging="630"/>
        <w:jc w:val="left"/>
        <w:rPr>
          <w:rFonts w:ascii="仿宋" w:eastAsia="仿宋" w:hAnsi="仿宋" w:cs="仿宋"/>
          <w:kern w:val="0"/>
          <w:szCs w:val="21"/>
        </w:rPr>
      </w:pPr>
      <w:r w:rsidRPr="007A21AD">
        <w:rPr>
          <w:rFonts w:ascii="仿宋" w:eastAsia="仿宋" w:hAnsi="仿宋" w:cs="仿宋" w:hint="eastAsia"/>
          <w:kern w:val="0"/>
          <w:szCs w:val="21"/>
        </w:rPr>
        <w:t>24.2  网上开标将于国信集团电子采购平台网上开标大厅准时进行，届时请响应人、</w:t>
      </w:r>
      <w:proofErr w:type="gramStart"/>
      <w:r w:rsidRPr="007A21AD">
        <w:rPr>
          <w:rFonts w:ascii="仿宋" w:eastAsia="仿宋" w:hAnsi="仿宋" w:cs="仿宋" w:hint="eastAsia"/>
          <w:kern w:val="0"/>
          <w:szCs w:val="21"/>
        </w:rPr>
        <w:t>监标人</w:t>
      </w:r>
      <w:proofErr w:type="gramEnd"/>
      <w:r w:rsidRPr="007A21AD">
        <w:rPr>
          <w:rFonts w:ascii="仿宋" w:eastAsia="仿宋" w:hAnsi="仿宋" w:cs="仿宋" w:hint="eastAsia"/>
          <w:kern w:val="0"/>
          <w:szCs w:val="21"/>
        </w:rPr>
        <w:t>及主持人自行登陆并进入网上虚拟开标大厅。如因系统故障、</w:t>
      </w:r>
      <w:proofErr w:type="gramStart"/>
      <w:r w:rsidRPr="007A21AD">
        <w:rPr>
          <w:rFonts w:ascii="仿宋" w:eastAsia="仿宋" w:hAnsi="仿宋" w:cs="仿宋" w:hint="eastAsia"/>
          <w:kern w:val="0"/>
          <w:szCs w:val="21"/>
        </w:rPr>
        <w:t>监标人</w:t>
      </w:r>
      <w:proofErr w:type="gramEnd"/>
      <w:r w:rsidRPr="007A21AD">
        <w:rPr>
          <w:rFonts w:ascii="仿宋" w:eastAsia="仿宋" w:hAnsi="仿宋" w:cs="仿宋" w:hint="eastAsia"/>
          <w:kern w:val="0"/>
          <w:szCs w:val="21"/>
        </w:rPr>
        <w:t>迟到等非响应人原因，导致开标不能正常进行，采购人将在交易平台另行通知开标时间。</w:t>
      </w:r>
    </w:p>
    <w:p w14:paraId="405668F7" w14:textId="77777777" w:rsidR="009D1E1E" w:rsidRPr="007A21AD" w:rsidRDefault="00BE25DF">
      <w:pPr>
        <w:autoSpaceDE w:val="0"/>
        <w:autoSpaceDN w:val="0"/>
        <w:adjustRightInd w:val="0"/>
        <w:spacing w:line="400" w:lineRule="exact"/>
        <w:ind w:left="630" w:hangingChars="300" w:hanging="630"/>
        <w:jc w:val="left"/>
        <w:rPr>
          <w:rFonts w:ascii="仿宋" w:eastAsia="仿宋" w:hAnsi="仿宋" w:cs="仿宋"/>
          <w:kern w:val="0"/>
          <w:szCs w:val="21"/>
        </w:rPr>
      </w:pPr>
      <w:r w:rsidRPr="007A21AD">
        <w:rPr>
          <w:rFonts w:ascii="仿宋" w:eastAsia="仿宋" w:hAnsi="仿宋" w:cs="仿宋" w:hint="eastAsia"/>
          <w:kern w:val="0"/>
          <w:szCs w:val="21"/>
        </w:rPr>
        <w:t>24.3  开标由项目经理和</w:t>
      </w:r>
      <w:proofErr w:type="gramStart"/>
      <w:r w:rsidRPr="007A21AD">
        <w:rPr>
          <w:rFonts w:ascii="仿宋" w:eastAsia="仿宋" w:hAnsi="仿宋" w:cs="仿宋" w:hint="eastAsia"/>
          <w:kern w:val="0"/>
          <w:szCs w:val="21"/>
        </w:rPr>
        <w:t>监标</w:t>
      </w:r>
      <w:proofErr w:type="gramEnd"/>
      <w:r w:rsidRPr="007A21AD">
        <w:rPr>
          <w:rFonts w:ascii="仿宋" w:eastAsia="仿宋" w:hAnsi="仿宋" w:cs="仿宋" w:hint="eastAsia"/>
          <w:kern w:val="0"/>
          <w:szCs w:val="21"/>
        </w:rPr>
        <w:t>人共同开启后，网上开标结束。</w:t>
      </w:r>
    </w:p>
    <w:p w14:paraId="4E05B0F5" w14:textId="77777777" w:rsidR="009D1E1E" w:rsidRPr="007A21AD" w:rsidRDefault="00BE25DF">
      <w:pPr>
        <w:autoSpaceDE w:val="0"/>
        <w:autoSpaceDN w:val="0"/>
        <w:adjustRightInd w:val="0"/>
        <w:spacing w:line="400" w:lineRule="exact"/>
        <w:ind w:left="630" w:hangingChars="300" w:hanging="630"/>
        <w:jc w:val="left"/>
        <w:rPr>
          <w:rFonts w:ascii="仿宋" w:eastAsia="仿宋" w:hAnsi="仿宋" w:cs="仿宋"/>
          <w:kern w:val="0"/>
          <w:szCs w:val="21"/>
        </w:rPr>
      </w:pPr>
      <w:r w:rsidRPr="007A21AD">
        <w:rPr>
          <w:rFonts w:ascii="仿宋" w:eastAsia="仿宋" w:hAnsi="仿宋" w:cs="仿宋" w:hint="eastAsia"/>
          <w:kern w:val="0"/>
          <w:szCs w:val="21"/>
        </w:rPr>
        <w:t>24.4  网上逾期递交（响应人提交响应文件后，系统返回响应文件递交成功的提示，此时为成功递交未逾期），响应人提交的响应文件将不予受理，采购人对此不承担任何责任。</w:t>
      </w:r>
    </w:p>
    <w:p w14:paraId="4B62900E"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25.  询价小组</w:t>
      </w:r>
    </w:p>
    <w:p w14:paraId="1F3D35E4"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25.1  采购人将按照《中华人民共和国招标投标法》及有关法律、法规的规定依法组建询价小组。</w:t>
      </w:r>
    </w:p>
    <w:p w14:paraId="0A492647"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25.2  询价小组按照有关规定由采购人代表和有关技术、经济等方面的专家组成。</w:t>
      </w:r>
    </w:p>
    <w:p w14:paraId="334E18FB"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25.3  询价小组负责评审工作，根据询价文件的要求对响应文件进行审查、质疑、评估和比较，出具评审报告，推荐不超过三家的成交候选人并排序。</w:t>
      </w:r>
    </w:p>
    <w:p w14:paraId="56212EF2"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26.   评审方法</w:t>
      </w:r>
    </w:p>
    <w:p w14:paraId="5212EAFB"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26.1评审依据</w:t>
      </w:r>
    </w:p>
    <w:p w14:paraId="3ACD7CB2"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评审将严格按照询价文件第四章规定的评审标准和办法及国家有关法律、法规的要求进行，包括：</w:t>
      </w:r>
    </w:p>
    <w:p w14:paraId="78358683"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（1）《中华人民共和国招标投标法》、《中华人民共和国招标投标法实施条例》及相关法律法规；</w:t>
      </w:r>
    </w:p>
    <w:p w14:paraId="3876453A"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（2）《询价小组和评审方法暂行规定》（七部委12号令）；</w:t>
      </w:r>
    </w:p>
    <w:p w14:paraId="2C4AA2CE"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（3）询价文件及其有效的补充文件。</w:t>
      </w:r>
    </w:p>
    <w:p w14:paraId="46547F6B"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26.2评审原则和方式</w:t>
      </w:r>
    </w:p>
    <w:p w14:paraId="32A909C2"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26.2.1评审活动遵循“公平、公正、科学、择优”的原则；</w:t>
      </w:r>
    </w:p>
    <w:p w14:paraId="19E821CF"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26.2.2询价小组成员相对独立工作，但有义务在询价小组组长的协调下，相互之间提供评审所必须</w:t>
      </w:r>
      <w:r w:rsidRPr="007A21AD">
        <w:rPr>
          <w:rFonts w:ascii="仿宋" w:eastAsia="仿宋" w:hAnsi="仿宋" w:cs="仿宋" w:hint="eastAsia"/>
          <w:kern w:val="0"/>
          <w:szCs w:val="21"/>
        </w:rPr>
        <w:lastRenderedPageBreak/>
        <w:t>的资料；</w:t>
      </w:r>
    </w:p>
    <w:p w14:paraId="7965BCDD"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26.2.3询价小组将根据询价文件、谈判过程中的实质性要求和最终谈判结果，确定响应文件是否做出了实质性的并且完整的响应通过综合评审，没有实质上响应询价文件要求的响应文件将被拒绝；</w:t>
      </w:r>
    </w:p>
    <w:p w14:paraId="4F0B731B"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26.2.4询价小组对所有实质上响应询价文件要求的响应文件进行详细评审，按照询价文件第四章“评审办法”推荐成交候选人。</w:t>
      </w:r>
    </w:p>
    <w:p w14:paraId="054BA05D"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26.3评审对象为响应人提交的响应文件及其有效的补充文件。</w:t>
      </w:r>
    </w:p>
    <w:p w14:paraId="4153C330"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26.4采购人不承诺最低价成交，对未成交的原因，采购人不予解释。</w:t>
      </w:r>
    </w:p>
    <w:p w14:paraId="4573D324" w14:textId="77777777" w:rsidR="009D1E1E" w:rsidRPr="007A21AD" w:rsidRDefault="00BE25DF">
      <w:pPr>
        <w:pStyle w:val="1"/>
        <w:rPr>
          <w:rFonts w:ascii="仿宋" w:eastAsia="仿宋" w:hAnsi="仿宋" w:cs="仿宋"/>
        </w:rPr>
      </w:pPr>
      <w:r w:rsidRPr="007A21AD">
        <w:rPr>
          <w:rFonts w:ascii="仿宋" w:eastAsia="仿宋" w:hAnsi="仿宋" w:cs="仿宋" w:hint="eastAsia"/>
          <w:b w:val="0"/>
          <w:bCs w:val="0"/>
          <w:kern w:val="0"/>
          <w:szCs w:val="21"/>
        </w:rPr>
        <w:t>26.5 采用最低评标价法，按照询价文件第四章规定的评审标准和办法及国家有关法律、法规的要求进行。</w:t>
      </w:r>
    </w:p>
    <w:p w14:paraId="0777E998" w14:textId="77777777" w:rsidR="009D1E1E" w:rsidRPr="007A21AD" w:rsidRDefault="00BE25DF">
      <w:pPr>
        <w:spacing w:line="400" w:lineRule="exact"/>
        <w:ind w:left="632" w:hangingChars="300" w:hanging="632"/>
        <w:rPr>
          <w:rFonts w:ascii="仿宋" w:eastAsia="仿宋" w:hAnsi="仿宋" w:cs="仿宋"/>
          <w:b/>
          <w:kern w:val="0"/>
          <w:szCs w:val="21"/>
        </w:rPr>
      </w:pPr>
      <w:r w:rsidRPr="007A21AD">
        <w:rPr>
          <w:rFonts w:ascii="仿宋" w:eastAsia="仿宋" w:hAnsi="仿宋" w:cs="仿宋" w:hint="eastAsia"/>
          <w:b/>
          <w:kern w:val="0"/>
          <w:szCs w:val="21"/>
        </w:rPr>
        <w:t>27.   响应文件的澄清</w:t>
      </w:r>
    </w:p>
    <w:p w14:paraId="1E4913B5"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27.1  评审期间，询价小组有权要求响应人对其响应文件中含义不明确、同类问题表述不一致等作必要的澄清、说明或者补正。询价小组将书面向响应人发出澄清，响应人必须按照澄清内容和时间做出澄清回复。除按本须知规定改正算术错误外，响应人对响应文件的澄清不得超出响应文件的范围或改变响应文件的实质性内容。</w:t>
      </w:r>
    </w:p>
    <w:p w14:paraId="7485D606"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27.2  响应人对澄清问题的说明或答复应登陆国信集团电子采购平台进行操作。</w:t>
      </w:r>
    </w:p>
    <w:p w14:paraId="4D70AB20" w14:textId="77777777" w:rsidR="009D1E1E" w:rsidRPr="007A21AD" w:rsidRDefault="00BE25DF">
      <w:pPr>
        <w:spacing w:line="400" w:lineRule="exact"/>
        <w:ind w:left="630" w:hangingChars="300" w:hanging="630"/>
        <w:rPr>
          <w:rFonts w:ascii="仿宋" w:eastAsia="仿宋" w:hAnsi="仿宋" w:cs="仿宋"/>
          <w:b/>
          <w:kern w:val="0"/>
          <w:szCs w:val="21"/>
        </w:rPr>
      </w:pPr>
      <w:r w:rsidRPr="007A21AD">
        <w:rPr>
          <w:rFonts w:ascii="仿宋" w:eastAsia="仿宋" w:hAnsi="仿宋" w:cs="仿宋" w:hint="eastAsia"/>
          <w:kern w:val="0"/>
          <w:szCs w:val="21"/>
        </w:rPr>
        <w:t>27.3  响应人的澄清文件是其响应文件的组成部分。</w:t>
      </w:r>
    </w:p>
    <w:p w14:paraId="7661C9B5"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28.   对响应文件的初审的确定</w:t>
      </w:r>
    </w:p>
    <w:p w14:paraId="208411DA"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28.1  询价小组将审查响应人的资格证明文件、响应文件的有效性、完整性和对询价文件的响应程度等内容，以确定响应文件是否对询价文件的要求做出了实质性的并且完整的响应。</w:t>
      </w:r>
    </w:p>
    <w:p w14:paraId="05AD9DA8"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28.2  询价小组将确定每份响应文件是否完整以及是否对询价文件的要求</w:t>
      </w:r>
      <w:proofErr w:type="gramStart"/>
      <w:r w:rsidRPr="007A21AD">
        <w:rPr>
          <w:rFonts w:ascii="仿宋" w:eastAsia="仿宋" w:hAnsi="仿宋" w:cs="仿宋" w:hint="eastAsia"/>
          <w:kern w:val="0"/>
          <w:szCs w:val="21"/>
        </w:rPr>
        <w:t>作出</w:t>
      </w:r>
      <w:proofErr w:type="gramEnd"/>
      <w:r w:rsidRPr="007A21AD">
        <w:rPr>
          <w:rFonts w:ascii="仿宋" w:eastAsia="仿宋" w:hAnsi="仿宋" w:cs="仿宋" w:hint="eastAsia"/>
          <w:kern w:val="0"/>
          <w:szCs w:val="21"/>
        </w:rPr>
        <w:t>了实质性的响应，没有重大偏离。</w:t>
      </w:r>
    </w:p>
    <w:p w14:paraId="7085F81E"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28.3  重大偏离不允许在开标后修正，但询价小组将允许修正响应文件中不构成重大偏离的地方，这些修正不会对其他实质上响应询价文件要求的响应人的竞争地位产生不公正的影响。</w:t>
      </w:r>
    </w:p>
    <w:p w14:paraId="5E8C78AE"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28.4  没有实质上响应询价文件要求的响应文件将被拒绝。响应人不得通过修正或撤销不符之处而使其成为实质性响应的响应文件。</w:t>
      </w:r>
    </w:p>
    <w:p w14:paraId="4DFE86B3"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28.5  询价小组决定</w:t>
      </w:r>
      <w:proofErr w:type="gramStart"/>
      <w:r w:rsidRPr="007A21AD">
        <w:rPr>
          <w:rFonts w:ascii="仿宋" w:eastAsia="仿宋" w:hAnsi="仿宋" w:cs="仿宋" w:hint="eastAsia"/>
          <w:kern w:val="0"/>
          <w:szCs w:val="21"/>
        </w:rPr>
        <w:t>响应性只根据</w:t>
      </w:r>
      <w:proofErr w:type="gramEnd"/>
      <w:r w:rsidRPr="007A21AD">
        <w:rPr>
          <w:rFonts w:ascii="仿宋" w:eastAsia="仿宋" w:hAnsi="仿宋" w:cs="仿宋" w:hint="eastAsia"/>
          <w:kern w:val="0"/>
          <w:szCs w:val="21"/>
        </w:rPr>
        <w:t>询价文件规定的评审标准和方法对响应文件本身所载的内容进行评审，询价小组不接受响应人在评审期间主动提交的任何资料；对于与客观事实明显不符的响应文件，询价小组有权否决。</w:t>
      </w:r>
    </w:p>
    <w:p w14:paraId="3882528D"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29    价格修正及调整原则</w:t>
      </w:r>
    </w:p>
    <w:p w14:paraId="7AA5B6AC"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29.1  询价小组在初审时将检查其报价是否有算术错误，对价格的算术错误按下述原则修正。</w:t>
      </w:r>
    </w:p>
    <w:p w14:paraId="425DE151" w14:textId="77777777" w:rsidR="009D1E1E" w:rsidRPr="007A21AD" w:rsidRDefault="00BE25DF">
      <w:pPr>
        <w:autoSpaceDE w:val="0"/>
        <w:autoSpaceDN w:val="0"/>
        <w:adjustRightInd w:val="0"/>
        <w:spacing w:line="400" w:lineRule="exact"/>
        <w:ind w:left="525" w:hangingChars="250" w:hanging="525"/>
        <w:jc w:val="left"/>
        <w:rPr>
          <w:rFonts w:ascii="仿宋" w:eastAsia="仿宋" w:hAnsi="仿宋" w:cs="仿宋"/>
          <w:kern w:val="0"/>
          <w:szCs w:val="21"/>
        </w:rPr>
      </w:pPr>
      <w:r w:rsidRPr="007A21AD">
        <w:rPr>
          <w:rFonts w:ascii="仿宋" w:eastAsia="仿宋" w:hAnsi="仿宋" w:cs="仿宋" w:hint="eastAsia"/>
          <w:kern w:val="0"/>
          <w:szCs w:val="21"/>
        </w:rPr>
        <w:t xml:space="preserve">    （1）如果总价与分项价不符，以分项价为准修正总价；</w:t>
      </w:r>
    </w:p>
    <w:p w14:paraId="2699AB95" w14:textId="77777777" w:rsidR="009D1E1E" w:rsidRPr="007A21AD" w:rsidRDefault="00BE25DF">
      <w:pPr>
        <w:autoSpaceDE w:val="0"/>
        <w:autoSpaceDN w:val="0"/>
        <w:adjustRightInd w:val="0"/>
        <w:spacing w:line="400" w:lineRule="exact"/>
        <w:ind w:left="525" w:hangingChars="250" w:hanging="525"/>
        <w:jc w:val="left"/>
        <w:rPr>
          <w:rFonts w:ascii="仿宋" w:eastAsia="仿宋" w:hAnsi="仿宋" w:cs="仿宋"/>
          <w:kern w:val="0"/>
          <w:szCs w:val="21"/>
        </w:rPr>
      </w:pPr>
      <w:r w:rsidRPr="007A21AD">
        <w:rPr>
          <w:rFonts w:ascii="仿宋" w:eastAsia="仿宋" w:hAnsi="仿宋" w:cs="仿宋" w:hint="eastAsia"/>
          <w:kern w:val="0"/>
          <w:szCs w:val="21"/>
        </w:rPr>
        <w:t xml:space="preserve">    （2）如果单价与分项价不符，以单价为准修正分项价；</w:t>
      </w:r>
    </w:p>
    <w:p w14:paraId="70582DB8" w14:textId="77777777" w:rsidR="009D1E1E" w:rsidRPr="007A21AD" w:rsidRDefault="00BE25DF">
      <w:pPr>
        <w:autoSpaceDE w:val="0"/>
        <w:autoSpaceDN w:val="0"/>
        <w:adjustRightInd w:val="0"/>
        <w:spacing w:line="400" w:lineRule="exact"/>
        <w:ind w:left="525" w:hangingChars="250" w:hanging="525"/>
        <w:jc w:val="left"/>
        <w:rPr>
          <w:rFonts w:ascii="仿宋" w:eastAsia="仿宋" w:hAnsi="仿宋" w:cs="仿宋"/>
          <w:kern w:val="0"/>
          <w:szCs w:val="21"/>
        </w:rPr>
      </w:pPr>
      <w:r w:rsidRPr="007A21AD">
        <w:rPr>
          <w:rFonts w:ascii="仿宋" w:eastAsia="仿宋" w:hAnsi="仿宋" w:cs="仿宋" w:hint="eastAsia"/>
          <w:kern w:val="0"/>
          <w:szCs w:val="21"/>
        </w:rPr>
        <w:t xml:space="preserve">    （3）如果以文字表示的数值与以数字表示的数值不一致，以文字为准修正数字。</w:t>
      </w:r>
    </w:p>
    <w:p w14:paraId="01DEEDB3" w14:textId="77777777" w:rsidR="009D1E1E" w:rsidRPr="007A21AD" w:rsidRDefault="00BE25DF">
      <w:pPr>
        <w:autoSpaceDE w:val="0"/>
        <w:autoSpaceDN w:val="0"/>
        <w:adjustRightInd w:val="0"/>
        <w:spacing w:line="400" w:lineRule="exact"/>
        <w:ind w:leftChars="200" w:left="525" w:hangingChars="50" w:hanging="105"/>
        <w:jc w:val="left"/>
        <w:rPr>
          <w:rFonts w:ascii="仿宋" w:eastAsia="仿宋" w:hAnsi="仿宋" w:cs="仿宋"/>
          <w:kern w:val="0"/>
          <w:szCs w:val="21"/>
        </w:rPr>
      </w:pPr>
      <w:r w:rsidRPr="007A21AD">
        <w:rPr>
          <w:rFonts w:ascii="仿宋" w:eastAsia="仿宋" w:hAnsi="仿宋" w:cs="仿宋" w:hint="eastAsia"/>
          <w:kern w:val="0"/>
          <w:szCs w:val="21"/>
        </w:rPr>
        <w:t>（4）如果分项价格单价有明显的小数点错位时，则应以合价为准，改正单价。</w:t>
      </w:r>
    </w:p>
    <w:p w14:paraId="60519742"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lastRenderedPageBreak/>
        <w:t>29.2  若响应人报价存在缺漏项，缺漏项部分按其他响应人报价中该项价格的最高值进行调整；如有缺量，则按该响应人所报单价进行数量和价格调整。调整后的价格作为响应人的评审价，供评审使用。但如果该响应人综合得分为第一，且为成交候选人时，其成交价仍为开标价，</w:t>
      </w:r>
      <w:proofErr w:type="gramStart"/>
      <w:r w:rsidRPr="007A21AD">
        <w:rPr>
          <w:rFonts w:ascii="仿宋" w:eastAsia="仿宋" w:hAnsi="仿宋" w:cs="仿宋" w:hint="eastAsia"/>
          <w:kern w:val="0"/>
          <w:szCs w:val="21"/>
        </w:rPr>
        <w:t>且视缺漏</w:t>
      </w:r>
      <w:proofErr w:type="gramEnd"/>
      <w:r w:rsidRPr="007A21AD">
        <w:rPr>
          <w:rFonts w:ascii="仿宋" w:eastAsia="仿宋" w:hAnsi="仿宋" w:cs="仿宋" w:hint="eastAsia"/>
          <w:kern w:val="0"/>
          <w:szCs w:val="21"/>
        </w:rPr>
        <w:t>项的内容已含在总报价中，合同结算时一律不予支付。</w:t>
      </w:r>
    </w:p>
    <w:p w14:paraId="3524B7C4"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29.3  报价如果存在多报项，评审价不予核减。</w:t>
      </w:r>
    </w:p>
    <w:p w14:paraId="5CAA9D30"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29.4  如果响应人对于缺漏项或者多报项的调整不予接受，采购人有权取消其成交资格。</w:t>
      </w:r>
    </w:p>
    <w:p w14:paraId="185D231D"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30.   响应文件的详细评审</w:t>
      </w:r>
    </w:p>
    <w:p w14:paraId="4818DFDC"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30.1  询价小组将对通过初步评审并实质性响应询价文件的响应文件进行详细评审。</w:t>
      </w:r>
    </w:p>
    <w:p w14:paraId="7D50C9F8"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30.2  详细评审以询价文件及其澄清文件为依据，以响应人提交的响应文件为对象，按照询价文件第四章“评审办法”对所有实质上响应询价文件要求的响应文件进行评审，以确定成交候选人。</w:t>
      </w:r>
    </w:p>
    <w:p w14:paraId="1F612123"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（六）授予合同</w:t>
      </w:r>
    </w:p>
    <w:p w14:paraId="6C4100DF"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31.   定标</w:t>
      </w:r>
    </w:p>
    <w:p w14:paraId="14CB5DF4"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31.1 采购人按询价小组推荐的成交候选人先后顺序确定成交人。</w:t>
      </w:r>
    </w:p>
    <w:p w14:paraId="58E025B1" w14:textId="77777777" w:rsidR="009D1E1E" w:rsidRPr="007A21AD" w:rsidRDefault="00BE25DF">
      <w:pPr>
        <w:spacing w:line="400" w:lineRule="exact"/>
        <w:ind w:left="632" w:hangingChars="300" w:hanging="632"/>
        <w:rPr>
          <w:rFonts w:ascii="仿宋" w:eastAsia="仿宋" w:hAnsi="仿宋" w:cs="仿宋"/>
          <w:kern w:val="0"/>
          <w:szCs w:val="21"/>
        </w:rPr>
      </w:pPr>
      <w:r w:rsidRPr="007A21AD">
        <w:rPr>
          <w:rFonts w:ascii="仿宋" w:eastAsia="仿宋" w:hAnsi="仿宋" w:cs="仿宋" w:hint="eastAsia"/>
          <w:b/>
          <w:kern w:val="0"/>
          <w:szCs w:val="21"/>
        </w:rPr>
        <w:t xml:space="preserve">32.  成交通知                                                                                                                                                                                                                                                                                                                                                                                                                                                </w:t>
      </w:r>
    </w:p>
    <w:p w14:paraId="2A12DF27"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 xml:space="preserve">32.1  </w:t>
      </w:r>
      <w:r w:rsidRPr="007A21AD">
        <w:rPr>
          <w:rFonts w:ascii="仿宋" w:eastAsia="仿宋" w:hAnsi="仿宋" w:cs="仿宋" w:hint="eastAsia"/>
          <w:szCs w:val="21"/>
        </w:rPr>
        <w:t>根据定标结果，采购人向成交人发出《成交通知书》</w:t>
      </w:r>
      <w:r w:rsidRPr="007A21AD">
        <w:rPr>
          <w:rFonts w:ascii="仿宋" w:eastAsia="仿宋" w:hAnsi="仿宋" w:cs="仿宋" w:hint="eastAsia"/>
          <w:kern w:val="0"/>
          <w:szCs w:val="21"/>
        </w:rPr>
        <w:t>，同时通知所有未成交的响应人。</w:t>
      </w:r>
    </w:p>
    <w:p w14:paraId="3107AB91"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 xml:space="preserve">32.2  《成交通知书》将构成合同的组成部分。                               </w:t>
      </w:r>
    </w:p>
    <w:p w14:paraId="0E4DAFB2"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33.  签订合同</w:t>
      </w:r>
    </w:p>
    <w:p w14:paraId="555A0738"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 xml:space="preserve">33.1  </w:t>
      </w:r>
      <w:r w:rsidRPr="007A21AD">
        <w:rPr>
          <w:rFonts w:ascii="仿宋" w:eastAsia="仿宋" w:hAnsi="仿宋" w:cs="仿宋" w:hint="eastAsia"/>
          <w:szCs w:val="21"/>
        </w:rPr>
        <w:t>成交人在接到《成交通知书》后，必须在规定的时间内，准时派法人代表授权人到指定地点按询价文件规定的合同条款和格式与采购人签订合同</w:t>
      </w:r>
      <w:r w:rsidRPr="007A21AD">
        <w:rPr>
          <w:rFonts w:ascii="仿宋" w:eastAsia="仿宋" w:hAnsi="仿宋" w:cs="仿宋" w:hint="eastAsia"/>
          <w:kern w:val="0"/>
          <w:szCs w:val="21"/>
        </w:rPr>
        <w:t>。</w:t>
      </w:r>
    </w:p>
    <w:p w14:paraId="79D3DB16"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33.2  询价文件、成交人的响应文件及评审过程中的有关澄清文件均为签订合同的依据。</w:t>
      </w:r>
    </w:p>
    <w:p w14:paraId="4F88E2D6" w14:textId="77777777" w:rsidR="009D1E1E" w:rsidRPr="007A21AD" w:rsidRDefault="00BE25DF">
      <w:pPr>
        <w:spacing w:line="400" w:lineRule="exact"/>
        <w:ind w:left="630" w:hangingChars="300" w:hanging="630"/>
        <w:rPr>
          <w:rFonts w:ascii="仿宋" w:eastAsia="仿宋" w:hAnsi="仿宋" w:cs="仿宋"/>
          <w:kern w:val="0"/>
          <w:szCs w:val="21"/>
        </w:rPr>
      </w:pPr>
      <w:r w:rsidRPr="007A21AD">
        <w:rPr>
          <w:rFonts w:ascii="仿宋" w:eastAsia="仿宋" w:hAnsi="仿宋" w:cs="仿宋" w:hint="eastAsia"/>
          <w:kern w:val="0"/>
          <w:szCs w:val="21"/>
        </w:rPr>
        <w:t>33.3  询价文件中要求成交人提交履约保证金的，成交人应在合同规定的时间前向采购人提交履约保证金。</w:t>
      </w:r>
    </w:p>
    <w:p w14:paraId="517311B8" w14:textId="77777777" w:rsidR="009D1E1E" w:rsidRPr="007A21AD" w:rsidRDefault="00BE25DF">
      <w:pPr>
        <w:autoSpaceDE w:val="0"/>
        <w:autoSpaceDN w:val="0"/>
        <w:adjustRightInd w:val="0"/>
        <w:spacing w:line="400" w:lineRule="exact"/>
        <w:jc w:val="left"/>
        <w:rPr>
          <w:rFonts w:ascii="仿宋" w:eastAsia="仿宋" w:hAnsi="仿宋" w:cs="仿宋"/>
          <w:b/>
          <w:kern w:val="0"/>
          <w:szCs w:val="21"/>
        </w:rPr>
      </w:pPr>
      <w:r w:rsidRPr="007A21AD">
        <w:rPr>
          <w:rFonts w:ascii="仿宋" w:eastAsia="仿宋" w:hAnsi="仿宋" w:cs="仿宋" w:hint="eastAsia"/>
          <w:b/>
          <w:kern w:val="0"/>
          <w:szCs w:val="21"/>
        </w:rPr>
        <w:t>（七）纪律和保密</w:t>
      </w:r>
    </w:p>
    <w:p w14:paraId="467BA1DA" w14:textId="77777777" w:rsidR="009D1E1E" w:rsidRPr="007A21AD" w:rsidRDefault="00BE25DF">
      <w:pPr>
        <w:spacing w:line="400" w:lineRule="exact"/>
        <w:ind w:leftChars="171" w:left="674" w:hangingChars="150" w:hanging="315"/>
        <w:rPr>
          <w:rFonts w:ascii="仿宋" w:eastAsia="仿宋" w:hAnsi="仿宋" w:cs="仿宋"/>
          <w:kern w:val="0"/>
          <w:szCs w:val="21"/>
        </w:rPr>
      </w:pPr>
      <w:r w:rsidRPr="007A21AD">
        <w:rPr>
          <w:rFonts w:ascii="仿宋" w:eastAsia="仿宋" w:hAnsi="仿宋" w:cs="仿宋" w:hint="eastAsia"/>
          <w:kern w:val="0"/>
          <w:szCs w:val="21"/>
        </w:rPr>
        <w:t>1）从询价截止日期开始，有关响应文件的审查、澄清、评议以及有关授予合同的意向等一切情况都不得透露给响应人或与上述工作无关的单位和个人。</w:t>
      </w:r>
    </w:p>
    <w:p w14:paraId="0FFCF227" w14:textId="77777777" w:rsidR="009D1E1E" w:rsidRPr="007A21AD" w:rsidRDefault="00BE25DF">
      <w:pPr>
        <w:spacing w:line="400" w:lineRule="exact"/>
        <w:ind w:leftChars="171" w:left="674" w:hangingChars="150" w:hanging="315"/>
        <w:rPr>
          <w:rFonts w:ascii="仿宋" w:eastAsia="仿宋" w:hAnsi="仿宋" w:cs="仿宋"/>
          <w:kern w:val="0"/>
          <w:szCs w:val="21"/>
        </w:rPr>
      </w:pPr>
      <w:r w:rsidRPr="007A21AD">
        <w:rPr>
          <w:rFonts w:ascii="仿宋" w:eastAsia="仿宋" w:hAnsi="仿宋" w:cs="仿宋" w:hint="eastAsia"/>
          <w:kern w:val="0"/>
          <w:szCs w:val="21"/>
        </w:rPr>
        <w:t>2）参与评审的人员应严格遵守国家有关保密的法律、法规和规定，严格自律，并接受上级主管部门和有关部门的审计和监督。</w:t>
      </w:r>
    </w:p>
    <w:p w14:paraId="75E2805B" w14:textId="77777777" w:rsidR="009D1E1E" w:rsidRPr="007A21AD" w:rsidRDefault="00BE25DF">
      <w:pPr>
        <w:spacing w:line="400" w:lineRule="exact"/>
        <w:ind w:leftChars="171" w:left="674" w:hangingChars="150" w:hanging="315"/>
        <w:rPr>
          <w:rFonts w:ascii="仿宋" w:eastAsia="仿宋" w:hAnsi="仿宋" w:cs="仿宋"/>
          <w:kern w:val="0"/>
          <w:szCs w:val="21"/>
        </w:rPr>
      </w:pPr>
      <w:r w:rsidRPr="007A21AD">
        <w:rPr>
          <w:rFonts w:ascii="仿宋" w:eastAsia="仿宋" w:hAnsi="仿宋" w:cs="仿宋" w:hint="eastAsia"/>
          <w:kern w:val="0"/>
          <w:szCs w:val="21"/>
        </w:rPr>
        <w:t>3）响应人申报的关于资质、业绩等的文件和材料必须真实准确，不得弄虚作假。</w:t>
      </w:r>
    </w:p>
    <w:p w14:paraId="0D631A20" w14:textId="77777777" w:rsidR="009D1E1E" w:rsidRPr="007A21AD" w:rsidRDefault="00BE25DF">
      <w:pPr>
        <w:spacing w:line="400" w:lineRule="exact"/>
        <w:ind w:leftChars="171" w:left="674" w:hangingChars="150" w:hanging="315"/>
        <w:rPr>
          <w:rFonts w:ascii="仿宋" w:eastAsia="仿宋" w:hAnsi="仿宋" w:cs="仿宋"/>
          <w:kern w:val="0"/>
          <w:szCs w:val="21"/>
        </w:rPr>
      </w:pPr>
      <w:r w:rsidRPr="007A21AD">
        <w:rPr>
          <w:rFonts w:ascii="仿宋" w:eastAsia="仿宋" w:hAnsi="仿宋" w:cs="仿宋" w:hint="eastAsia"/>
          <w:kern w:val="0"/>
          <w:szCs w:val="21"/>
        </w:rPr>
        <w:t>4）响应人不得串通作弊，哄抬标价，致使定标困难或无法定标。</w:t>
      </w:r>
    </w:p>
    <w:p w14:paraId="2DEDE2DE" w14:textId="77777777" w:rsidR="009D1E1E" w:rsidRPr="007A21AD" w:rsidRDefault="00BE25DF">
      <w:pPr>
        <w:spacing w:line="400" w:lineRule="exact"/>
        <w:ind w:leftChars="171" w:left="674" w:hangingChars="150" w:hanging="315"/>
        <w:rPr>
          <w:rFonts w:ascii="仿宋" w:eastAsia="仿宋" w:hAnsi="仿宋" w:cs="仿宋"/>
          <w:kern w:val="0"/>
          <w:szCs w:val="21"/>
        </w:rPr>
      </w:pPr>
      <w:r w:rsidRPr="007A21AD">
        <w:rPr>
          <w:rFonts w:ascii="仿宋" w:eastAsia="仿宋" w:hAnsi="仿宋" w:cs="仿宋" w:hint="eastAsia"/>
          <w:kern w:val="0"/>
          <w:szCs w:val="21"/>
        </w:rPr>
        <w:t>5）询价不得采用不正当手段妨碍、排挤其它响应人，扰乱采购市场，破坏公平竞争。</w:t>
      </w:r>
    </w:p>
    <w:p w14:paraId="1A251CB1" w14:textId="77777777" w:rsidR="009D1E1E" w:rsidRPr="007A21AD" w:rsidRDefault="00BE25DF">
      <w:pPr>
        <w:spacing w:line="400" w:lineRule="exact"/>
        <w:ind w:leftChars="171" w:left="674" w:hangingChars="150" w:hanging="315"/>
        <w:rPr>
          <w:rFonts w:ascii="仿宋" w:eastAsia="仿宋" w:hAnsi="仿宋" w:cs="仿宋"/>
          <w:kern w:val="0"/>
          <w:szCs w:val="21"/>
        </w:rPr>
      </w:pPr>
      <w:r w:rsidRPr="007A21AD">
        <w:rPr>
          <w:rFonts w:ascii="仿宋" w:eastAsia="仿宋" w:hAnsi="仿宋" w:cs="仿宋" w:hint="eastAsia"/>
          <w:kern w:val="0"/>
          <w:szCs w:val="21"/>
        </w:rPr>
        <w:t>6）响应人不得以任何形式打听和搜集评审机密，不得以任何形式干扰评审或授标工作。</w:t>
      </w:r>
    </w:p>
    <w:p w14:paraId="1CCA7510" w14:textId="77777777" w:rsidR="009D1E1E" w:rsidRPr="007A21AD" w:rsidRDefault="00BE25DF">
      <w:pPr>
        <w:spacing w:line="400" w:lineRule="exact"/>
        <w:ind w:leftChars="171" w:left="674" w:hangingChars="150" w:hanging="315"/>
        <w:rPr>
          <w:rFonts w:ascii="仿宋" w:eastAsia="仿宋" w:hAnsi="仿宋" w:cs="仿宋"/>
          <w:kern w:val="0"/>
          <w:szCs w:val="21"/>
        </w:rPr>
      </w:pPr>
      <w:r w:rsidRPr="007A21AD">
        <w:rPr>
          <w:rFonts w:ascii="仿宋" w:eastAsia="仿宋" w:hAnsi="仿宋" w:cs="仿宋" w:hint="eastAsia"/>
          <w:kern w:val="0"/>
          <w:szCs w:val="21"/>
        </w:rPr>
        <w:t>7）响应人若违反上述要求，其询价资格将被取消，采购人保留进一步追究的权利。</w:t>
      </w:r>
    </w:p>
    <w:p w14:paraId="1DF9BA96" w14:textId="77777777" w:rsidR="009D1E1E" w:rsidRPr="007A21AD" w:rsidRDefault="00BE25DF">
      <w:pPr>
        <w:pStyle w:val="10"/>
        <w:adjustRightInd w:val="0"/>
        <w:spacing w:before="0" w:after="0" w:line="360" w:lineRule="auto"/>
        <w:jc w:val="center"/>
        <w:rPr>
          <w:rFonts w:ascii="仿宋" w:eastAsia="仿宋" w:hAnsi="仿宋" w:cs="仿宋"/>
          <w:sz w:val="36"/>
          <w:szCs w:val="36"/>
        </w:rPr>
      </w:pPr>
      <w:r w:rsidRPr="007A21AD">
        <w:rPr>
          <w:rFonts w:ascii="仿宋" w:eastAsia="仿宋" w:hAnsi="仿宋" w:cs="仿宋" w:hint="eastAsia"/>
          <w:sz w:val="36"/>
          <w:szCs w:val="36"/>
        </w:rPr>
        <w:br w:type="page"/>
      </w:r>
    </w:p>
    <w:p w14:paraId="1077C2D2" w14:textId="77777777" w:rsidR="009D1E1E" w:rsidRPr="007A21AD" w:rsidRDefault="009D1E1E">
      <w:pPr>
        <w:rPr>
          <w:rFonts w:ascii="仿宋" w:eastAsia="仿宋" w:hAnsi="仿宋" w:cs="仿宋"/>
          <w:lang w:val="zh-CN"/>
        </w:rPr>
      </w:pPr>
    </w:p>
    <w:p w14:paraId="5D7999DA" w14:textId="77777777" w:rsidR="009D1E1E" w:rsidRPr="007A21AD" w:rsidRDefault="009D1E1E">
      <w:pPr>
        <w:rPr>
          <w:rFonts w:ascii="仿宋" w:eastAsia="仿宋" w:hAnsi="仿宋" w:cs="仿宋"/>
          <w:lang w:val="zh-CN"/>
        </w:rPr>
      </w:pPr>
    </w:p>
    <w:p w14:paraId="1D101671" w14:textId="77777777" w:rsidR="009D1E1E" w:rsidRPr="007A21AD" w:rsidRDefault="009D1E1E">
      <w:pPr>
        <w:rPr>
          <w:rFonts w:ascii="仿宋" w:eastAsia="仿宋" w:hAnsi="仿宋" w:cs="仿宋"/>
          <w:lang w:val="zh-CN"/>
        </w:rPr>
      </w:pPr>
    </w:p>
    <w:p w14:paraId="0D39A327" w14:textId="77777777" w:rsidR="009D1E1E" w:rsidRPr="007A21AD" w:rsidRDefault="009D1E1E">
      <w:pPr>
        <w:rPr>
          <w:rFonts w:ascii="仿宋" w:eastAsia="仿宋" w:hAnsi="仿宋" w:cs="仿宋"/>
          <w:lang w:val="zh-CN"/>
        </w:rPr>
      </w:pPr>
    </w:p>
    <w:p w14:paraId="7734C82F" w14:textId="77777777" w:rsidR="009D1E1E" w:rsidRPr="007A21AD" w:rsidRDefault="009D1E1E">
      <w:pPr>
        <w:rPr>
          <w:rFonts w:ascii="仿宋" w:eastAsia="仿宋" w:hAnsi="仿宋" w:cs="仿宋"/>
          <w:lang w:val="zh-CN"/>
        </w:rPr>
      </w:pPr>
    </w:p>
    <w:p w14:paraId="3EF0BC0B" w14:textId="77777777" w:rsidR="009D1E1E" w:rsidRPr="007A21AD" w:rsidRDefault="009D1E1E">
      <w:pPr>
        <w:rPr>
          <w:rFonts w:ascii="仿宋" w:eastAsia="仿宋" w:hAnsi="仿宋" w:cs="仿宋"/>
          <w:lang w:val="zh-CN"/>
        </w:rPr>
      </w:pPr>
    </w:p>
    <w:p w14:paraId="346ACD56" w14:textId="77777777" w:rsidR="009D1E1E" w:rsidRPr="007A21AD" w:rsidRDefault="009D1E1E">
      <w:pPr>
        <w:rPr>
          <w:rFonts w:ascii="仿宋" w:eastAsia="仿宋" w:hAnsi="仿宋" w:cs="仿宋"/>
          <w:lang w:val="zh-CN"/>
        </w:rPr>
      </w:pPr>
    </w:p>
    <w:p w14:paraId="00541FD5" w14:textId="77777777" w:rsidR="009D1E1E" w:rsidRPr="007A21AD" w:rsidRDefault="009D1E1E">
      <w:pPr>
        <w:rPr>
          <w:rFonts w:ascii="仿宋" w:eastAsia="仿宋" w:hAnsi="仿宋" w:cs="仿宋"/>
          <w:lang w:val="zh-CN"/>
        </w:rPr>
      </w:pPr>
    </w:p>
    <w:p w14:paraId="3655DBB6" w14:textId="77777777" w:rsidR="009D1E1E" w:rsidRPr="007A21AD" w:rsidRDefault="009D1E1E">
      <w:pPr>
        <w:rPr>
          <w:rFonts w:ascii="仿宋" w:eastAsia="仿宋" w:hAnsi="仿宋" w:cs="仿宋"/>
          <w:lang w:val="zh-CN"/>
        </w:rPr>
      </w:pPr>
    </w:p>
    <w:p w14:paraId="16DAAAD7" w14:textId="77777777" w:rsidR="009D1E1E" w:rsidRPr="007A21AD" w:rsidRDefault="009D1E1E">
      <w:pPr>
        <w:rPr>
          <w:rFonts w:ascii="仿宋" w:eastAsia="仿宋" w:hAnsi="仿宋" w:cs="仿宋"/>
          <w:lang w:val="zh-CN"/>
        </w:rPr>
      </w:pPr>
    </w:p>
    <w:p w14:paraId="5DD8B42C" w14:textId="77777777" w:rsidR="009D1E1E" w:rsidRPr="007A21AD" w:rsidRDefault="009D1E1E">
      <w:pPr>
        <w:rPr>
          <w:rFonts w:ascii="仿宋" w:eastAsia="仿宋" w:hAnsi="仿宋" w:cs="仿宋"/>
          <w:lang w:val="zh-CN"/>
        </w:rPr>
      </w:pPr>
    </w:p>
    <w:p w14:paraId="5D84F36B" w14:textId="77777777" w:rsidR="009D1E1E" w:rsidRPr="007A21AD" w:rsidRDefault="009D1E1E">
      <w:pPr>
        <w:rPr>
          <w:rFonts w:ascii="仿宋" w:eastAsia="仿宋" w:hAnsi="仿宋" w:cs="仿宋"/>
          <w:lang w:val="zh-CN"/>
        </w:rPr>
      </w:pPr>
    </w:p>
    <w:p w14:paraId="507B3E3D" w14:textId="77777777" w:rsidR="009D1E1E" w:rsidRPr="007A21AD" w:rsidRDefault="00BE25DF">
      <w:pPr>
        <w:pStyle w:val="10"/>
        <w:adjustRightInd w:val="0"/>
        <w:spacing w:before="0" w:after="0" w:line="360" w:lineRule="auto"/>
        <w:jc w:val="center"/>
        <w:rPr>
          <w:rFonts w:ascii="仿宋" w:eastAsia="仿宋" w:hAnsi="仿宋" w:cs="仿宋"/>
          <w:sz w:val="36"/>
          <w:szCs w:val="36"/>
          <w:lang w:val="en-US"/>
        </w:rPr>
      </w:pPr>
      <w:bookmarkStart w:id="35" w:name="_Toc129693858"/>
      <w:r w:rsidRPr="007A21AD">
        <w:rPr>
          <w:rFonts w:ascii="仿宋" w:eastAsia="仿宋" w:hAnsi="仿宋" w:cs="仿宋" w:hint="eastAsia"/>
          <w:sz w:val="36"/>
          <w:szCs w:val="36"/>
        </w:rPr>
        <w:t>第</w:t>
      </w:r>
      <w:r w:rsidRPr="007A21AD">
        <w:rPr>
          <w:rFonts w:ascii="仿宋" w:eastAsia="仿宋" w:hAnsi="仿宋" w:cs="仿宋" w:hint="eastAsia"/>
          <w:sz w:val="36"/>
          <w:szCs w:val="36"/>
          <w:lang w:val="en-US"/>
        </w:rPr>
        <w:t>六</w:t>
      </w:r>
      <w:r w:rsidRPr="007A21AD">
        <w:rPr>
          <w:rFonts w:ascii="仿宋" w:eastAsia="仿宋" w:hAnsi="仿宋" w:cs="仿宋" w:hint="eastAsia"/>
          <w:sz w:val="36"/>
          <w:szCs w:val="36"/>
        </w:rPr>
        <w:t xml:space="preserve">章  </w:t>
      </w:r>
      <w:bookmarkEnd w:id="30"/>
      <w:bookmarkEnd w:id="31"/>
      <w:bookmarkEnd w:id="32"/>
      <w:r w:rsidRPr="007A21AD">
        <w:rPr>
          <w:rFonts w:ascii="仿宋" w:eastAsia="仿宋" w:hAnsi="仿宋" w:cs="仿宋" w:hint="eastAsia"/>
          <w:sz w:val="36"/>
          <w:szCs w:val="36"/>
          <w:lang w:val="en-US"/>
        </w:rPr>
        <w:t>合同范本</w:t>
      </w:r>
      <w:bookmarkEnd w:id="35"/>
    </w:p>
    <w:p w14:paraId="230F995B" w14:textId="77777777" w:rsidR="009D1E1E" w:rsidRPr="007A21AD" w:rsidRDefault="009D1E1E">
      <w:pPr>
        <w:spacing w:line="360" w:lineRule="auto"/>
        <w:ind w:right="-135"/>
        <w:jc w:val="center"/>
        <w:rPr>
          <w:rFonts w:ascii="仿宋" w:eastAsia="仿宋" w:hAnsi="仿宋" w:cs="仿宋"/>
          <w:b/>
          <w:szCs w:val="21"/>
        </w:rPr>
      </w:pPr>
    </w:p>
    <w:p w14:paraId="287B00D1" w14:textId="77777777" w:rsidR="009D1E1E" w:rsidRPr="007A21AD" w:rsidRDefault="009D1E1E">
      <w:pPr>
        <w:spacing w:line="360" w:lineRule="auto"/>
        <w:ind w:right="-135"/>
        <w:jc w:val="center"/>
        <w:rPr>
          <w:rFonts w:ascii="仿宋" w:eastAsia="仿宋" w:hAnsi="仿宋" w:cs="仿宋"/>
          <w:b/>
          <w:szCs w:val="21"/>
        </w:rPr>
      </w:pPr>
    </w:p>
    <w:p w14:paraId="11DB13B7" w14:textId="5C9B77CD" w:rsidR="00AB206E" w:rsidRPr="007A21AD" w:rsidRDefault="00AB206E">
      <w:pPr>
        <w:widowControl/>
        <w:jc w:val="left"/>
        <w:rPr>
          <w:rFonts w:ascii="仿宋" w:eastAsia="仿宋" w:hAnsi="仿宋" w:cs="仿宋"/>
          <w:b/>
          <w:szCs w:val="21"/>
        </w:rPr>
      </w:pPr>
      <w:r w:rsidRPr="007A21AD">
        <w:rPr>
          <w:rFonts w:ascii="仿宋" w:eastAsia="仿宋" w:hAnsi="仿宋" w:cs="仿宋"/>
          <w:b/>
          <w:szCs w:val="21"/>
        </w:rPr>
        <w:br w:type="page"/>
      </w:r>
    </w:p>
    <w:p w14:paraId="669F4631" w14:textId="77777777" w:rsidR="00864B6E" w:rsidRPr="007A21AD" w:rsidRDefault="00864B6E" w:rsidP="00864B6E">
      <w:pPr>
        <w:pStyle w:val="af7"/>
        <w:adjustRightInd w:val="0"/>
        <w:snapToGrid w:val="0"/>
        <w:spacing w:beforeAutospacing="0" w:afterAutospacing="0" w:line="360" w:lineRule="auto"/>
        <w:jc w:val="center"/>
        <w:rPr>
          <w:rFonts w:ascii="黑体" w:eastAsia="黑体" w:hAnsi="黑体" w:cs="黑体"/>
          <w:b/>
          <w:sz w:val="44"/>
          <w:szCs w:val="44"/>
        </w:rPr>
      </w:pPr>
      <w:r w:rsidRPr="007A21AD">
        <w:rPr>
          <w:rFonts w:ascii="黑体" w:eastAsia="黑体" w:hAnsi="黑体" w:cs="黑体" w:hint="eastAsia"/>
          <w:b/>
          <w:sz w:val="44"/>
          <w:szCs w:val="44"/>
          <w:u w:val="single"/>
          <w:shd w:val="clear" w:color="auto" w:fill="FFFFFF"/>
        </w:rPr>
        <w:lastRenderedPageBreak/>
        <w:t>           服务</w:t>
      </w:r>
      <w:r w:rsidRPr="007A21AD">
        <w:rPr>
          <w:rFonts w:ascii="黑体" w:eastAsia="黑体" w:hAnsi="黑体" w:cs="黑体" w:hint="eastAsia"/>
          <w:b/>
          <w:sz w:val="44"/>
          <w:szCs w:val="44"/>
          <w:shd w:val="clear" w:color="auto" w:fill="FFFFFF"/>
        </w:rPr>
        <w:t>合同</w:t>
      </w:r>
    </w:p>
    <w:p w14:paraId="0754A0FE" w14:textId="77777777" w:rsidR="00864B6E" w:rsidRPr="007A21AD" w:rsidRDefault="00864B6E" w:rsidP="00864B6E">
      <w:pPr>
        <w:pStyle w:val="af7"/>
        <w:adjustRightInd w:val="0"/>
        <w:snapToGrid w:val="0"/>
        <w:spacing w:beforeAutospacing="0" w:afterAutospacing="0" w:line="400" w:lineRule="exact"/>
        <w:ind w:firstLineChars="1000" w:firstLine="2400"/>
        <w:jc w:val="both"/>
        <w:rPr>
          <w:rFonts w:ascii="仿宋" w:eastAsia="仿宋" w:hAnsi="仿宋" w:cs="仿宋"/>
          <w:shd w:val="clear" w:color="auto" w:fill="FFFFFF"/>
        </w:rPr>
      </w:pPr>
    </w:p>
    <w:tbl>
      <w:tblPr>
        <w:tblW w:w="3388" w:type="dxa"/>
        <w:jc w:val="right"/>
        <w:tblCellMar>
          <w:left w:w="0" w:type="dxa"/>
          <w:right w:w="0" w:type="dxa"/>
        </w:tblCellMar>
        <w:tblLook w:val="04A0" w:firstRow="1" w:lastRow="0" w:firstColumn="1" w:lastColumn="0" w:noHBand="0" w:noVBand="1"/>
      </w:tblPr>
      <w:tblGrid>
        <w:gridCol w:w="1388"/>
        <w:gridCol w:w="2000"/>
      </w:tblGrid>
      <w:tr w:rsidR="007A21AD" w:rsidRPr="007A21AD" w14:paraId="17161D75" w14:textId="77777777" w:rsidTr="008C6642">
        <w:trPr>
          <w:trHeight w:val="90"/>
          <w:jc w:val="right"/>
        </w:trPr>
        <w:tc>
          <w:tcPr>
            <w:tcW w:w="1388" w:type="dxa"/>
            <w:tcBorders>
              <w:top w:val="single" w:sz="6" w:space="0" w:color="DDDDDD"/>
              <w:left w:val="single" w:sz="6" w:space="0" w:color="DDDDDD"/>
              <w:bottom w:val="single" w:sz="6" w:space="0" w:color="DDDDDD"/>
              <w:right w:val="single" w:sz="6" w:space="0" w:color="DDDDDD"/>
            </w:tcBorders>
            <w:tcMar>
              <w:left w:w="108" w:type="dxa"/>
              <w:right w:w="108" w:type="dxa"/>
            </w:tcMar>
          </w:tcPr>
          <w:p w14:paraId="54B0E5EC" w14:textId="77777777" w:rsidR="00864B6E" w:rsidRPr="007A21AD" w:rsidRDefault="00864B6E" w:rsidP="008C6642">
            <w:pPr>
              <w:pStyle w:val="af7"/>
              <w:wordWrap w:val="0"/>
              <w:adjustRightInd w:val="0"/>
              <w:snapToGrid w:val="0"/>
              <w:spacing w:beforeAutospacing="0" w:afterAutospacing="0" w:line="400" w:lineRule="exact"/>
              <w:jc w:val="both"/>
              <w:rPr>
                <w:rFonts w:ascii="仿宋" w:eastAsia="仿宋" w:hAnsi="仿宋" w:cs="仿宋"/>
              </w:rPr>
            </w:pPr>
            <w:r w:rsidRPr="007A21AD">
              <w:rPr>
                <w:rFonts w:ascii="仿宋" w:eastAsia="仿宋" w:hAnsi="仿宋" w:cs="仿宋"/>
              </w:rPr>
              <w:t>合同编号：</w:t>
            </w:r>
          </w:p>
        </w:tc>
        <w:tc>
          <w:tcPr>
            <w:tcW w:w="2000" w:type="dxa"/>
            <w:tcBorders>
              <w:top w:val="single" w:sz="6" w:space="0" w:color="DDDDDD"/>
              <w:left w:val="single" w:sz="6" w:space="0" w:color="DDDDDD"/>
              <w:bottom w:val="single" w:sz="6" w:space="0" w:color="DDDDDD"/>
              <w:right w:val="single" w:sz="6" w:space="0" w:color="DDDDDD"/>
            </w:tcBorders>
            <w:tcMar>
              <w:left w:w="108" w:type="dxa"/>
              <w:right w:w="108" w:type="dxa"/>
            </w:tcMar>
          </w:tcPr>
          <w:p w14:paraId="21716AAC" w14:textId="77777777" w:rsidR="00864B6E" w:rsidRPr="007A21AD" w:rsidRDefault="00864B6E" w:rsidP="008C6642">
            <w:pPr>
              <w:pStyle w:val="af7"/>
              <w:wordWrap w:val="0"/>
              <w:adjustRightInd w:val="0"/>
              <w:snapToGrid w:val="0"/>
              <w:spacing w:beforeAutospacing="0" w:afterAutospacing="0" w:line="400" w:lineRule="exact"/>
              <w:jc w:val="both"/>
              <w:rPr>
                <w:rFonts w:ascii="仿宋" w:eastAsia="仿宋" w:hAnsi="仿宋" w:cs="仿宋"/>
              </w:rPr>
            </w:pPr>
            <w:r w:rsidRPr="007A21AD">
              <w:rPr>
                <w:rFonts w:ascii="仿宋" w:eastAsia="仿宋" w:hAnsi="仿宋" w:cs="仿宋" w:hint="eastAsia"/>
              </w:rPr>
              <w:t>   </w:t>
            </w:r>
          </w:p>
        </w:tc>
      </w:tr>
      <w:tr w:rsidR="00864B6E" w:rsidRPr="007A21AD" w14:paraId="6C75620A" w14:textId="77777777" w:rsidTr="008C6642">
        <w:trPr>
          <w:jc w:val="right"/>
        </w:trPr>
        <w:tc>
          <w:tcPr>
            <w:tcW w:w="1388" w:type="dxa"/>
            <w:tcBorders>
              <w:top w:val="single" w:sz="6" w:space="0" w:color="DDDDDD"/>
              <w:left w:val="single" w:sz="6" w:space="0" w:color="DDDDDD"/>
              <w:bottom w:val="single" w:sz="6" w:space="0" w:color="DDDDDD"/>
              <w:right w:val="single" w:sz="6" w:space="0" w:color="DDDDDD"/>
            </w:tcBorders>
            <w:tcMar>
              <w:left w:w="108" w:type="dxa"/>
              <w:right w:w="108" w:type="dxa"/>
            </w:tcMar>
          </w:tcPr>
          <w:p w14:paraId="4674C43B" w14:textId="77777777" w:rsidR="00864B6E" w:rsidRPr="007A21AD" w:rsidRDefault="00864B6E" w:rsidP="008C6642">
            <w:pPr>
              <w:pStyle w:val="af7"/>
              <w:wordWrap w:val="0"/>
              <w:adjustRightInd w:val="0"/>
              <w:snapToGrid w:val="0"/>
              <w:spacing w:beforeAutospacing="0" w:afterAutospacing="0" w:line="400" w:lineRule="exact"/>
              <w:jc w:val="both"/>
              <w:rPr>
                <w:rFonts w:ascii="仿宋" w:eastAsia="仿宋" w:hAnsi="仿宋" w:cs="仿宋"/>
              </w:rPr>
            </w:pPr>
            <w:r w:rsidRPr="007A21AD">
              <w:rPr>
                <w:rFonts w:ascii="仿宋" w:eastAsia="仿宋" w:hAnsi="仿宋" w:cs="仿宋" w:hint="eastAsia"/>
              </w:rPr>
              <w:t>签订地点：</w:t>
            </w:r>
          </w:p>
        </w:tc>
        <w:tc>
          <w:tcPr>
            <w:tcW w:w="2000" w:type="dxa"/>
            <w:tcBorders>
              <w:top w:val="single" w:sz="6" w:space="0" w:color="DDDDDD"/>
              <w:left w:val="single" w:sz="6" w:space="0" w:color="DDDDDD"/>
              <w:bottom w:val="single" w:sz="6" w:space="0" w:color="DDDDDD"/>
              <w:right w:val="single" w:sz="6" w:space="0" w:color="DDDDDD"/>
            </w:tcBorders>
            <w:tcMar>
              <w:left w:w="108" w:type="dxa"/>
              <w:right w:w="108" w:type="dxa"/>
            </w:tcMar>
          </w:tcPr>
          <w:p w14:paraId="0898E427" w14:textId="77777777" w:rsidR="00864B6E" w:rsidRPr="007A21AD" w:rsidRDefault="00864B6E" w:rsidP="008C6642">
            <w:pPr>
              <w:pStyle w:val="af7"/>
              <w:wordWrap w:val="0"/>
              <w:adjustRightInd w:val="0"/>
              <w:snapToGrid w:val="0"/>
              <w:spacing w:beforeAutospacing="0" w:afterAutospacing="0" w:line="400" w:lineRule="exact"/>
              <w:jc w:val="both"/>
              <w:rPr>
                <w:rFonts w:ascii="仿宋" w:eastAsia="仿宋" w:hAnsi="仿宋" w:cs="仿宋"/>
              </w:rPr>
            </w:pPr>
            <w:r w:rsidRPr="007A21AD">
              <w:rPr>
                <w:rFonts w:ascii="仿宋" w:eastAsia="仿宋" w:hAnsi="仿宋" w:cs="仿宋" w:hint="eastAsia"/>
              </w:rPr>
              <w:t> 青岛市    区  </w:t>
            </w:r>
          </w:p>
        </w:tc>
      </w:tr>
    </w:tbl>
    <w:p w14:paraId="6E3F0A79" w14:textId="77777777" w:rsidR="00864B6E" w:rsidRPr="007A21AD" w:rsidRDefault="00864B6E" w:rsidP="00864B6E">
      <w:pPr>
        <w:pStyle w:val="af7"/>
        <w:adjustRightInd w:val="0"/>
        <w:snapToGrid w:val="0"/>
        <w:spacing w:beforeAutospacing="0" w:afterAutospacing="0" w:line="400" w:lineRule="exact"/>
        <w:jc w:val="both"/>
        <w:rPr>
          <w:rFonts w:ascii="微软雅黑" w:eastAsia="微软雅黑" w:hAnsi="微软雅黑" w:cs="微软雅黑"/>
          <w:sz w:val="28"/>
          <w:szCs w:val="28"/>
        </w:rPr>
      </w:pPr>
    </w:p>
    <w:p w14:paraId="0381B314" w14:textId="77777777" w:rsidR="00864B6E" w:rsidRPr="007A21AD" w:rsidRDefault="00864B6E" w:rsidP="00864B6E">
      <w:pPr>
        <w:pStyle w:val="af7"/>
        <w:adjustRightInd w:val="0"/>
        <w:snapToGrid w:val="0"/>
        <w:spacing w:beforeAutospacing="0" w:afterAutospacing="0" w:line="400" w:lineRule="exact"/>
        <w:ind w:firstLineChars="200" w:firstLine="482"/>
        <w:jc w:val="both"/>
        <w:rPr>
          <w:rFonts w:ascii="微软雅黑" w:eastAsia="微软雅黑" w:hAnsi="微软雅黑" w:cs="微软雅黑"/>
          <w:sz w:val="21"/>
          <w:szCs w:val="21"/>
        </w:rPr>
      </w:pPr>
      <w:r w:rsidRPr="007A21AD">
        <w:rPr>
          <w:rFonts w:ascii="仿宋" w:eastAsia="仿宋" w:hAnsi="仿宋" w:cs="仿宋" w:hint="eastAsia"/>
          <w:b/>
          <w:bCs/>
          <w:shd w:val="clear" w:color="auto" w:fill="FFFFFF"/>
        </w:rPr>
        <w:t>甲方（需求方）</w:t>
      </w:r>
      <w:r w:rsidRPr="007A21AD">
        <w:rPr>
          <w:rFonts w:ascii="仿宋" w:eastAsia="仿宋" w:hAnsi="仿宋" w:cs="仿宋" w:hint="eastAsia"/>
          <w:shd w:val="clear" w:color="auto" w:fill="FFFFFF"/>
        </w:rPr>
        <w:t>：青岛国信     公司 </w:t>
      </w:r>
      <w:r w:rsidRPr="007A21AD">
        <w:rPr>
          <w:rFonts w:ascii="微软雅黑" w:eastAsia="微软雅黑" w:hAnsi="微软雅黑" w:cs="微软雅黑" w:hint="eastAsia"/>
          <w:sz w:val="21"/>
          <w:szCs w:val="21"/>
          <w:shd w:val="clear" w:color="auto" w:fill="FFFFFF"/>
        </w:rPr>
        <w:t>  </w:t>
      </w:r>
      <w:r w:rsidRPr="007A21AD">
        <w:rPr>
          <w:rFonts w:ascii="仿宋" w:eastAsia="仿宋" w:hAnsi="仿宋" w:cs="仿宋" w:hint="eastAsia"/>
          <w:shd w:val="clear" w:color="auto" w:fill="FFFFFF"/>
        </w:rPr>
        <w:t>           </w:t>
      </w:r>
    </w:p>
    <w:p w14:paraId="21BFC821" w14:textId="77777777" w:rsidR="00864B6E" w:rsidRPr="007A21AD" w:rsidRDefault="00864B6E" w:rsidP="00864B6E">
      <w:pPr>
        <w:pStyle w:val="af7"/>
        <w:adjustRightInd w:val="0"/>
        <w:snapToGrid w:val="0"/>
        <w:spacing w:beforeAutospacing="0" w:afterAutospacing="0" w:line="400" w:lineRule="exact"/>
        <w:ind w:firstLineChars="200" w:firstLine="482"/>
        <w:jc w:val="both"/>
        <w:rPr>
          <w:rFonts w:ascii="微软雅黑" w:eastAsia="微软雅黑" w:hAnsi="微软雅黑" w:cs="微软雅黑"/>
          <w:sz w:val="21"/>
          <w:szCs w:val="21"/>
        </w:rPr>
      </w:pPr>
      <w:r w:rsidRPr="007A21AD">
        <w:rPr>
          <w:rFonts w:ascii="仿宋" w:eastAsia="仿宋" w:hAnsi="仿宋" w:cs="仿宋" w:hint="eastAsia"/>
          <w:b/>
          <w:bCs/>
          <w:shd w:val="clear" w:color="auto" w:fill="FFFFFF"/>
        </w:rPr>
        <w:t>乙方（服务方）</w:t>
      </w:r>
      <w:r w:rsidRPr="007A21AD">
        <w:rPr>
          <w:rFonts w:ascii="仿宋" w:eastAsia="仿宋" w:hAnsi="仿宋" w:cs="仿宋" w:hint="eastAsia"/>
          <w:shd w:val="clear" w:color="auto" w:fill="FFFFFF"/>
        </w:rPr>
        <w:t>：</w:t>
      </w:r>
      <w:r w:rsidRPr="007A21AD">
        <w:rPr>
          <w:rFonts w:ascii="微软雅黑" w:eastAsia="微软雅黑" w:hAnsi="微软雅黑" w:cs="微软雅黑" w:hint="eastAsia"/>
          <w:sz w:val="21"/>
          <w:szCs w:val="21"/>
          <w:shd w:val="clear" w:color="auto" w:fill="FFFFFF"/>
        </w:rPr>
        <w:t>  </w:t>
      </w:r>
    </w:p>
    <w:p w14:paraId="556D66DD"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根据相关法律法规的规定，遵循平等、自愿、公平和诚实信用的原则，双方就</w:t>
      </w:r>
      <w:r w:rsidRPr="007A21AD">
        <w:rPr>
          <w:rFonts w:ascii="微软雅黑" w:eastAsia="微软雅黑" w:hAnsi="微软雅黑" w:cs="微软雅黑" w:hint="eastAsia"/>
          <w:sz w:val="21"/>
          <w:szCs w:val="21"/>
          <w:shd w:val="clear" w:color="auto" w:fill="FFFFFF"/>
        </w:rPr>
        <w:t> </w:t>
      </w:r>
      <w:r w:rsidRPr="007A21AD">
        <w:rPr>
          <w:rFonts w:ascii="微软雅黑" w:eastAsia="微软雅黑" w:hAnsi="微软雅黑" w:cs="微软雅黑" w:hint="eastAsia"/>
          <w:sz w:val="21"/>
          <w:szCs w:val="21"/>
          <w:u w:val="single"/>
          <w:shd w:val="clear" w:color="auto" w:fill="FFFFFF"/>
        </w:rPr>
        <w:t xml:space="preserve">                    </w:t>
      </w:r>
      <w:r w:rsidRPr="007A21AD">
        <w:rPr>
          <w:rFonts w:ascii="仿宋" w:eastAsia="仿宋" w:hAnsi="仿宋" w:cs="仿宋" w:hint="eastAsia"/>
          <w:shd w:val="clear" w:color="auto" w:fill="FFFFFF"/>
        </w:rPr>
        <w:t>服务等事宜协商一致，达成本合同，以昭信守：</w:t>
      </w:r>
      <w:bookmarkStart w:id="36" w:name="_Toc399268837"/>
      <w:bookmarkEnd w:id="36"/>
    </w:p>
    <w:p w14:paraId="6110140F" w14:textId="77777777" w:rsidR="00864B6E" w:rsidRPr="007A21AD" w:rsidRDefault="00864B6E" w:rsidP="00864B6E">
      <w:pPr>
        <w:pStyle w:val="4"/>
        <w:widowControl/>
        <w:adjustRightInd w:val="0"/>
        <w:snapToGrid w:val="0"/>
        <w:spacing w:line="400" w:lineRule="exact"/>
        <w:ind w:firstLineChars="200" w:firstLine="542"/>
        <w:rPr>
          <w:rFonts w:ascii="微软雅黑" w:eastAsia="微软雅黑" w:hAnsi="微软雅黑" w:cs="微软雅黑"/>
          <w:sz w:val="27"/>
          <w:szCs w:val="27"/>
        </w:rPr>
      </w:pPr>
      <w:r w:rsidRPr="007A21AD">
        <w:rPr>
          <w:rFonts w:ascii="仿宋" w:eastAsia="仿宋" w:hAnsi="仿宋" w:cs="仿宋"/>
          <w:sz w:val="27"/>
          <w:szCs w:val="27"/>
          <w:shd w:val="clear" w:color="auto" w:fill="FFFFFF"/>
        </w:rPr>
        <w:t>1.服务内容</w:t>
      </w:r>
    </w:p>
    <w:p w14:paraId="40DE733E"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1.1服务项目：</w:t>
      </w:r>
      <w:r w:rsidRPr="007A21AD">
        <w:rPr>
          <w:rFonts w:ascii="仿宋" w:eastAsia="仿宋" w:hAnsi="仿宋" w:cs="仿宋" w:hint="eastAsia"/>
          <w:u w:val="single"/>
          <w:shd w:val="clear" w:color="auto" w:fill="FFFFFF"/>
        </w:rPr>
        <w:t>                        </w:t>
      </w:r>
      <w:r w:rsidRPr="007A21AD">
        <w:rPr>
          <w:rFonts w:ascii="仿宋" w:eastAsia="仿宋" w:hAnsi="仿宋" w:cs="仿宋" w:hint="eastAsia"/>
          <w:b/>
          <w:u w:val="single"/>
          <w:shd w:val="clear" w:color="auto" w:fill="FFFFFF"/>
        </w:rPr>
        <w:t xml:space="preserve">                               </w:t>
      </w:r>
    </w:p>
    <w:p w14:paraId="30F7EBAA"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仿宋" w:hAnsi="微软雅黑" w:cs="微软雅黑"/>
          <w:sz w:val="21"/>
          <w:szCs w:val="21"/>
        </w:rPr>
      </w:pPr>
      <w:r w:rsidRPr="007A21AD">
        <w:rPr>
          <w:rFonts w:ascii="仿宋" w:eastAsia="仿宋" w:hAnsi="仿宋" w:cs="仿宋" w:hint="eastAsia"/>
          <w:shd w:val="clear" w:color="auto" w:fill="FFFFFF"/>
        </w:rPr>
        <w:t>1.2服务内容/范围：</w:t>
      </w:r>
      <w:r w:rsidRPr="007A21AD">
        <w:rPr>
          <w:rFonts w:ascii="仿宋" w:eastAsia="仿宋" w:hAnsi="仿宋" w:cs="仿宋" w:hint="eastAsia"/>
          <w:u w:val="single"/>
          <w:shd w:val="clear" w:color="auto" w:fill="FFFFFF"/>
        </w:rPr>
        <w:t>                        </w:t>
      </w:r>
      <w:r w:rsidRPr="007A21AD">
        <w:rPr>
          <w:rFonts w:ascii="仿宋" w:eastAsia="仿宋" w:hAnsi="仿宋" w:cs="仿宋" w:hint="eastAsia"/>
          <w:b/>
          <w:u w:val="single"/>
          <w:shd w:val="clear" w:color="auto" w:fill="FFFFFF"/>
        </w:rPr>
        <w:t xml:space="preserve">                          </w:t>
      </w:r>
    </w:p>
    <w:p w14:paraId="32189FF1"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仿宋" w:hAnsi="微软雅黑" w:cs="微软雅黑"/>
          <w:sz w:val="21"/>
          <w:szCs w:val="21"/>
        </w:rPr>
      </w:pPr>
      <w:r w:rsidRPr="007A21AD">
        <w:rPr>
          <w:rFonts w:ascii="仿宋" w:eastAsia="仿宋" w:hAnsi="仿宋" w:cs="仿宋" w:hint="eastAsia"/>
          <w:shd w:val="clear" w:color="auto" w:fill="FFFFFF"/>
        </w:rPr>
        <w:t>1.3服务方式：</w:t>
      </w:r>
      <w:r w:rsidRPr="007A21AD">
        <w:rPr>
          <w:rFonts w:ascii="仿宋" w:eastAsia="仿宋" w:hAnsi="仿宋" w:cs="仿宋" w:hint="eastAsia"/>
          <w:u w:val="single"/>
          <w:shd w:val="clear" w:color="auto" w:fill="FFFFFF"/>
        </w:rPr>
        <w:t xml:space="preserve">                                                       </w:t>
      </w:r>
    </w:p>
    <w:p w14:paraId="75BCA974" w14:textId="77777777" w:rsidR="00864B6E" w:rsidRPr="007A21AD" w:rsidRDefault="00864B6E" w:rsidP="00864B6E">
      <w:pPr>
        <w:pStyle w:val="af7"/>
        <w:adjustRightInd w:val="0"/>
        <w:snapToGrid w:val="0"/>
        <w:spacing w:beforeAutospacing="0" w:afterAutospacing="0" w:line="400" w:lineRule="exact"/>
        <w:ind w:firstLineChars="200" w:firstLine="480"/>
        <w:rPr>
          <w:rFonts w:ascii="仿宋" w:eastAsia="仿宋" w:hAnsi="仿宋" w:cs="仿宋"/>
          <w:u w:val="single"/>
          <w:shd w:val="clear" w:color="auto" w:fill="FFFFFF"/>
        </w:rPr>
      </w:pPr>
      <w:r w:rsidRPr="007A21AD">
        <w:rPr>
          <w:rFonts w:ascii="仿宋" w:eastAsia="仿宋" w:hAnsi="仿宋" w:cs="仿宋" w:hint="eastAsia"/>
          <w:shd w:val="clear" w:color="auto" w:fill="FFFFFF"/>
        </w:rPr>
        <w:t>1.4服务标准：</w:t>
      </w:r>
      <w:r w:rsidRPr="007A21AD">
        <w:rPr>
          <w:rFonts w:ascii="仿宋" w:eastAsia="仿宋" w:hAnsi="仿宋" w:cs="仿宋" w:hint="eastAsia"/>
          <w:u w:val="single"/>
          <w:shd w:val="clear" w:color="auto" w:fill="FFFFFF"/>
        </w:rPr>
        <w:t xml:space="preserve">                                                   </w:t>
      </w:r>
    </w:p>
    <w:p w14:paraId="61BDBD3A" w14:textId="77777777" w:rsidR="00864B6E" w:rsidRPr="007A21AD" w:rsidRDefault="00864B6E" w:rsidP="00864B6E">
      <w:pPr>
        <w:pStyle w:val="af7"/>
        <w:adjustRightInd w:val="0"/>
        <w:snapToGrid w:val="0"/>
        <w:spacing w:beforeAutospacing="0" w:afterAutospacing="0" w:line="400" w:lineRule="exact"/>
        <w:ind w:firstLineChars="200" w:firstLine="480"/>
        <w:rPr>
          <w:rFonts w:ascii="仿宋" w:eastAsia="仿宋" w:hAnsi="仿宋" w:cs="仿宋"/>
          <w:u w:val="single"/>
          <w:shd w:val="clear" w:color="auto" w:fill="FFFFFF"/>
        </w:rPr>
      </w:pPr>
      <w:r w:rsidRPr="007A21AD">
        <w:rPr>
          <w:rFonts w:ascii="仿宋" w:eastAsia="仿宋" w:hAnsi="仿宋" w:cs="仿宋" w:hint="eastAsia"/>
          <w:u w:val="single"/>
          <w:shd w:val="clear" w:color="auto" w:fill="FFFFFF"/>
        </w:rPr>
        <w:t>以本合同及附件（如有）、招投标/比选/</w:t>
      </w:r>
      <w:proofErr w:type="gramStart"/>
      <w:r w:rsidRPr="007A21AD">
        <w:rPr>
          <w:rFonts w:ascii="仿宋" w:eastAsia="仿宋" w:hAnsi="仿宋" w:cs="仿宋" w:hint="eastAsia"/>
          <w:u w:val="single"/>
          <w:shd w:val="clear" w:color="auto" w:fill="FFFFFF"/>
        </w:rPr>
        <w:t>招采文件</w:t>
      </w:r>
      <w:proofErr w:type="gramEnd"/>
      <w:r w:rsidRPr="007A21AD">
        <w:rPr>
          <w:rFonts w:ascii="仿宋" w:eastAsia="仿宋" w:hAnsi="仿宋" w:cs="仿宋" w:hint="eastAsia"/>
          <w:u w:val="single"/>
          <w:shd w:val="clear" w:color="auto" w:fill="FFFFFF"/>
        </w:rPr>
        <w:t>相关要求以及乙方承诺为标准，发生冲突时以要求较高者为准。</w:t>
      </w:r>
    </w:p>
    <w:p w14:paraId="47113E19"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sidRPr="007A21AD">
        <w:rPr>
          <w:rFonts w:ascii="仿宋" w:eastAsia="仿宋" w:hAnsi="仿宋" w:cs="仿宋" w:hint="eastAsia"/>
          <w:shd w:val="clear" w:color="auto" w:fill="FFFFFF"/>
        </w:rPr>
        <w:t>1.5服务地点/场所：</w:t>
      </w:r>
      <w:r w:rsidRPr="007A21AD">
        <w:rPr>
          <w:rFonts w:ascii="仿宋" w:eastAsia="仿宋" w:hAnsi="仿宋" w:cs="仿宋" w:hint="eastAsia"/>
          <w:u w:val="single"/>
          <w:shd w:val="clear" w:color="auto" w:fill="FFFFFF"/>
        </w:rPr>
        <w:t xml:space="preserve">                                                 </w:t>
      </w:r>
    </w:p>
    <w:p w14:paraId="7B8831BA" w14:textId="77777777" w:rsidR="00864B6E" w:rsidRPr="007A21AD" w:rsidRDefault="00864B6E" w:rsidP="00864B6E">
      <w:pPr>
        <w:adjustRightInd w:val="0"/>
        <w:snapToGrid w:val="0"/>
        <w:spacing w:line="400" w:lineRule="exact"/>
        <w:ind w:firstLineChars="200" w:firstLine="480"/>
        <w:rPr>
          <w:rFonts w:ascii="仿宋" w:eastAsia="仿宋" w:hAnsi="仿宋" w:cs="仿宋"/>
          <w:kern w:val="0"/>
          <w:sz w:val="24"/>
          <w:u w:val="single"/>
        </w:rPr>
      </w:pPr>
      <w:r w:rsidRPr="007A21AD">
        <w:rPr>
          <w:rFonts w:ascii="仿宋" w:eastAsia="仿宋" w:hAnsi="仿宋" w:cs="仿宋" w:hint="eastAsia"/>
          <w:sz w:val="24"/>
          <w:shd w:val="clear" w:color="auto" w:fill="FFFFFF"/>
        </w:rPr>
        <w:t>1.6服务人员安排：</w:t>
      </w:r>
      <w:r w:rsidRPr="007A21AD">
        <w:rPr>
          <w:rFonts w:ascii="仿宋" w:eastAsia="仿宋" w:hAnsi="仿宋" w:cs="仿宋" w:hint="eastAsia"/>
          <w:kern w:val="0"/>
          <w:sz w:val="24"/>
          <w:u w:val="single"/>
        </w:rPr>
        <w:t>为保质、保量、按时、圆满完成本合同项下服务工作，乙方应组织专业、经验、能力胜任且负责任的专业团队（详见附件）。具体要求包括但不限于：</w:t>
      </w:r>
    </w:p>
    <w:p w14:paraId="32E894F2" w14:textId="77777777" w:rsidR="00864B6E" w:rsidRPr="007A21AD" w:rsidRDefault="00864B6E" w:rsidP="00864B6E">
      <w:pPr>
        <w:adjustRightInd w:val="0"/>
        <w:snapToGrid w:val="0"/>
        <w:spacing w:line="400" w:lineRule="exact"/>
        <w:ind w:firstLineChars="200" w:firstLine="480"/>
        <w:rPr>
          <w:rFonts w:ascii="仿宋" w:eastAsia="仿宋" w:hAnsi="仿宋" w:cs="仿宋"/>
          <w:kern w:val="0"/>
          <w:sz w:val="24"/>
          <w:u w:val="single"/>
        </w:rPr>
      </w:pPr>
      <w:r w:rsidRPr="007A21AD">
        <w:rPr>
          <w:rFonts w:ascii="仿宋" w:eastAsia="仿宋" w:hAnsi="仿宋" w:cs="仿宋" w:hint="eastAsia"/>
          <w:kern w:val="0"/>
          <w:sz w:val="24"/>
          <w:u w:val="single"/>
        </w:rPr>
        <w:t>（1）乙方团队负责全过程完成本合同项下服务范围内的全部工作。</w:t>
      </w:r>
    </w:p>
    <w:p w14:paraId="1FA6E2CE" w14:textId="77777777" w:rsidR="00864B6E" w:rsidRPr="007A21AD" w:rsidRDefault="00864B6E" w:rsidP="00864B6E">
      <w:pPr>
        <w:adjustRightInd w:val="0"/>
        <w:snapToGrid w:val="0"/>
        <w:spacing w:line="400" w:lineRule="exact"/>
        <w:ind w:firstLineChars="200" w:firstLine="480"/>
        <w:rPr>
          <w:rFonts w:ascii="仿宋" w:eastAsia="仿宋" w:hAnsi="仿宋" w:cs="仿宋"/>
          <w:kern w:val="0"/>
          <w:sz w:val="24"/>
          <w:u w:val="single"/>
        </w:rPr>
      </w:pPr>
      <w:r w:rsidRPr="007A21AD">
        <w:rPr>
          <w:rFonts w:ascii="仿宋" w:eastAsia="仿宋" w:hAnsi="仿宋" w:cs="仿宋" w:hint="eastAsia"/>
          <w:kern w:val="0"/>
          <w:sz w:val="24"/>
          <w:u w:val="single"/>
        </w:rPr>
        <w:t>（2）如乙方团队成员离职、各种形式的休假等原因不能按约提供服务的，乙方应保证补齐具备同等级及以上专业水准、经验的人员，乙方应将前述人员向甲方报备，经甲方同意后可进行调整。</w:t>
      </w:r>
    </w:p>
    <w:p w14:paraId="6057B8F9" w14:textId="77777777" w:rsidR="00864B6E" w:rsidRPr="007A21AD" w:rsidRDefault="00864B6E" w:rsidP="00864B6E">
      <w:pPr>
        <w:adjustRightInd w:val="0"/>
        <w:snapToGrid w:val="0"/>
        <w:spacing w:line="400" w:lineRule="exact"/>
        <w:ind w:firstLineChars="200" w:firstLine="480"/>
        <w:rPr>
          <w:rFonts w:ascii="仿宋" w:eastAsia="仿宋" w:hAnsi="仿宋" w:cs="仿宋"/>
          <w:kern w:val="0"/>
          <w:sz w:val="24"/>
          <w:u w:val="single"/>
        </w:rPr>
      </w:pPr>
      <w:r w:rsidRPr="007A21AD">
        <w:rPr>
          <w:rFonts w:ascii="仿宋" w:eastAsia="仿宋" w:hAnsi="仿宋" w:cs="仿宋" w:hint="eastAsia"/>
          <w:kern w:val="0"/>
          <w:sz w:val="24"/>
          <w:u w:val="single"/>
        </w:rPr>
        <w:t>（3）乙方应保证所派出团队主要人员在本项目工作过程中的完整性与连续性，未经甲方书面同意，不得更换，但本合同另有约定的除外。</w:t>
      </w:r>
    </w:p>
    <w:p w14:paraId="206014E1" w14:textId="77777777" w:rsidR="00864B6E" w:rsidRPr="007A21AD" w:rsidRDefault="00864B6E" w:rsidP="00864B6E">
      <w:pPr>
        <w:adjustRightInd w:val="0"/>
        <w:snapToGrid w:val="0"/>
        <w:spacing w:line="400" w:lineRule="exact"/>
        <w:ind w:firstLineChars="200" w:firstLine="480"/>
        <w:rPr>
          <w:rFonts w:ascii="仿宋" w:eastAsia="仿宋" w:hAnsi="仿宋" w:cs="仿宋"/>
          <w:kern w:val="0"/>
          <w:sz w:val="24"/>
          <w:u w:val="single"/>
        </w:rPr>
      </w:pPr>
      <w:r w:rsidRPr="007A21AD">
        <w:rPr>
          <w:rFonts w:ascii="仿宋" w:eastAsia="仿宋" w:hAnsi="仿宋" w:cs="仿宋" w:hint="eastAsia"/>
          <w:kern w:val="0"/>
          <w:sz w:val="24"/>
          <w:u w:val="single"/>
        </w:rPr>
        <w:t>（4）甲方有权监督乙方团队主要人员的工作能力和表现，并有权就此提出意见，要求乙方及时替换工作表现不佳、不能胜任该项目的人员，乙方应按要求于【 】日内完成</w:t>
      </w:r>
      <w:r w:rsidRPr="007A21AD">
        <w:rPr>
          <w:rFonts w:ascii="仿宋" w:eastAsia="仿宋" w:hAnsi="仿宋" w:cs="仿宋" w:hint="eastAsia"/>
          <w:kern w:val="0"/>
          <w:sz w:val="24"/>
          <w:u w:val="single"/>
        </w:rPr>
        <w:lastRenderedPageBreak/>
        <w:t>人员调换。</w:t>
      </w:r>
    </w:p>
    <w:p w14:paraId="210DCF36" w14:textId="77777777" w:rsidR="00864B6E" w:rsidRPr="007A21AD" w:rsidRDefault="00864B6E" w:rsidP="00864B6E">
      <w:pPr>
        <w:adjustRightInd w:val="0"/>
        <w:snapToGrid w:val="0"/>
        <w:spacing w:line="400" w:lineRule="exact"/>
        <w:ind w:firstLineChars="200" w:firstLine="480"/>
        <w:rPr>
          <w:rFonts w:ascii="仿宋" w:eastAsia="仿宋" w:hAnsi="仿宋" w:cs="仿宋"/>
          <w:kern w:val="0"/>
          <w:sz w:val="24"/>
          <w:u w:val="single"/>
        </w:rPr>
      </w:pPr>
      <w:r w:rsidRPr="007A21AD">
        <w:rPr>
          <w:rFonts w:ascii="仿宋" w:eastAsia="仿宋" w:hAnsi="仿宋" w:cs="仿宋"/>
          <w:kern w:val="0"/>
          <w:sz w:val="24"/>
          <w:u w:val="single"/>
        </w:rPr>
        <w:t>（5）乙方应保证项目团队人员在服务期内按时入驻，并履行义务，如因服务人员擅离或疏忽造成甲方、第三人等相关损失的，由乙方承担全部责任。</w:t>
      </w:r>
    </w:p>
    <w:p w14:paraId="29D30B6F"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2.服务期限及进度要求</w:t>
      </w:r>
    </w:p>
    <w:p w14:paraId="206A595F"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2.1服务期限按下列第</w:t>
      </w:r>
      <w:r w:rsidRPr="007A21AD">
        <w:rPr>
          <w:rFonts w:ascii="仿宋" w:eastAsia="仿宋" w:hAnsi="仿宋" w:cs="仿宋" w:hint="eastAsia"/>
          <w:u w:val="single"/>
          <w:shd w:val="clear" w:color="auto" w:fill="FFFFFF"/>
        </w:rPr>
        <w:t xml:space="preserve">    </w:t>
      </w:r>
      <w:r w:rsidRPr="007A21AD">
        <w:rPr>
          <w:rFonts w:ascii="仿宋" w:eastAsia="仿宋" w:hAnsi="仿宋" w:cs="仿宋" w:hint="eastAsia"/>
          <w:shd w:val="clear" w:color="auto" w:fill="FFFFFF"/>
        </w:rPr>
        <w:t>项约定执行： </w:t>
      </w:r>
    </w:p>
    <w:p w14:paraId="2AF36642" w14:textId="77777777" w:rsidR="00864B6E" w:rsidRPr="007A21AD" w:rsidRDefault="00864B6E" w:rsidP="00864B6E">
      <w:pPr>
        <w:widowControl/>
        <w:adjustRightInd w:val="0"/>
        <w:snapToGrid w:val="0"/>
        <w:spacing w:line="400" w:lineRule="exact"/>
        <w:ind w:firstLineChars="200" w:firstLine="480"/>
        <w:rPr>
          <w:rFonts w:ascii="微软雅黑" w:eastAsia="微软雅黑" w:hAnsi="微软雅黑" w:cs="微软雅黑"/>
          <w:szCs w:val="21"/>
        </w:rPr>
      </w:pPr>
      <w:r w:rsidRPr="007A21AD">
        <w:rPr>
          <w:rFonts w:ascii="仿宋" w:eastAsia="仿宋" w:hAnsi="仿宋" w:cs="仿宋" w:hint="eastAsia"/>
          <w:kern w:val="0"/>
          <w:sz w:val="24"/>
          <w:shd w:val="clear" w:color="auto" w:fill="FFFFFF"/>
          <w:lang w:bidi="ar"/>
        </w:rPr>
        <w:t>（1）服务开始日期：</w:t>
      </w:r>
      <w:r w:rsidRPr="007A21AD">
        <w:rPr>
          <w:rFonts w:ascii="微软雅黑" w:eastAsia="微软雅黑" w:hAnsi="微软雅黑" w:cs="微软雅黑" w:hint="eastAsia"/>
          <w:kern w:val="0"/>
          <w:szCs w:val="21"/>
          <w:u w:val="single"/>
          <w:shd w:val="clear" w:color="auto" w:fill="FFFFFF"/>
          <w:lang w:bidi="ar"/>
        </w:rPr>
        <w:t xml:space="preserve">            </w:t>
      </w:r>
      <w:r w:rsidRPr="007A21AD">
        <w:rPr>
          <w:rFonts w:ascii="仿宋" w:eastAsia="仿宋" w:hAnsi="仿宋" w:cs="仿宋" w:hint="eastAsia"/>
          <w:kern w:val="0"/>
          <w:sz w:val="24"/>
          <w:shd w:val="clear" w:color="auto" w:fill="FFFFFF"/>
          <w:lang w:bidi="ar"/>
        </w:rPr>
        <w:t>。</w:t>
      </w:r>
    </w:p>
    <w:p w14:paraId="56A6B629" w14:textId="77777777" w:rsidR="00864B6E" w:rsidRPr="007A21AD" w:rsidRDefault="00864B6E" w:rsidP="00864B6E">
      <w:pPr>
        <w:widowControl/>
        <w:adjustRightInd w:val="0"/>
        <w:snapToGrid w:val="0"/>
        <w:spacing w:line="400" w:lineRule="exact"/>
        <w:ind w:firstLineChars="200" w:firstLine="480"/>
        <w:rPr>
          <w:rFonts w:ascii="微软雅黑" w:eastAsia="微软雅黑" w:hAnsi="微软雅黑" w:cs="微软雅黑"/>
          <w:szCs w:val="21"/>
        </w:rPr>
      </w:pPr>
      <w:r w:rsidRPr="007A21AD">
        <w:rPr>
          <w:rFonts w:ascii="仿宋" w:eastAsia="仿宋" w:hAnsi="仿宋" w:cs="仿宋" w:hint="eastAsia"/>
          <w:kern w:val="0"/>
          <w:sz w:val="24"/>
          <w:shd w:val="clear" w:color="auto" w:fill="FFFFFF"/>
          <w:lang w:bidi="ar"/>
        </w:rPr>
        <w:t>服务结束日期：</w:t>
      </w:r>
      <w:r w:rsidRPr="007A21AD">
        <w:rPr>
          <w:rFonts w:ascii="微软雅黑" w:eastAsia="微软雅黑" w:hAnsi="微软雅黑" w:cs="微软雅黑" w:hint="eastAsia"/>
          <w:kern w:val="0"/>
          <w:szCs w:val="21"/>
          <w:u w:val="single"/>
          <w:shd w:val="clear" w:color="auto" w:fill="FFFFFF"/>
          <w:lang w:bidi="ar"/>
        </w:rPr>
        <w:t xml:space="preserve">              </w:t>
      </w:r>
      <w:r w:rsidRPr="007A21AD">
        <w:rPr>
          <w:rFonts w:ascii="仿宋" w:eastAsia="仿宋" w:hAnsi="仿宋" w:cs="仿宋" w:hint="eastAsia"/>
          <w:kern w:val="0"/>
          <w:sz w:val="24"/>
          <w:shd w:val="clear" w:color="auto" w:fill="FFFFFF"/>
          <w:lang w:bidi="ar"/>
        </w:rPr>
        <w:t>。</w:t>
      </w:r>
    </w:p>
    <w:p w14:paraId="54A727F9"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服务总日历天数：</w:t>
      </w:r>
      <w:r w:rsidRPr="007A21AD">
        <w:rPr>
          <w:rFonts w:ascii="微软雅黑" w:eastAsia="微软雅黑" w:hAnsi="微软雅黑" w:cs="微软雅黑" w:hint="eastAsia"/>
          <w:sz w:val="21"/>
          <w:szCs w:val="21"/>
          <w:u w:val="single"/>
          <w:shd w:val="clear" w:color="auto" w:fill="FFFFFF"/>
        </w:rPr>
        <w:t xml:space="preserve">   </w:t>
      </w:r>
      <w:r w:rsidRPr="007A21AD">
        <w:rPr>
          <w:rFonts w:ascii="微软雅黑" w:eastAsia="微软雅黑" w:hAnsi="微软雅黑" w:cs="微软雅黑"/>
          <w:sz w:val="21"/>
          <w:szCs w:val="21"/>
          <w:u w:val="single"/>
          <w:shd w:val="clear" w:color="auto" w:fill="FFFFFF"/>
        </w:rPr>
        <w:t xml:space="preserve">  </w:t>
      </w:r>
      <w:r w:rsidRPr="007A21AD">
        <w:rPr>
          <w:rFonts w:ascii="仿宋" w:eastAsia="仿宋" w:hAnsi="仿宋" w:cs="仿宋" w:hint="eastAsia"/>
          <w:u w:val="single"/>
          <w:shd w:val="clear" w:color="auto" w:fill="FFFFFF"/>
        </w:rPr>
        <w:t>天。甲方可根据实际情况调整服务开始日期，但服务总日历天数不变。服务总日历天数与根据前述开始日期计算的总天数不一致的，以项目总日历天数为准。</w:t>
      </w:r>
      <w:bookmarkStart w:id="37" w:name="_Toc399268839"/>
      <w:bookmarkEnd w:id="37"/>
    </w:p>
    <w:p w14:paraId="2BB55692"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（2）服务期限：自本合同签订后，甲方提出服务要求起</w:t>
      </w:r>
      <w:r w:rsidRPr="007A21AD">
        <w:rPr>
          <w:rFonts w:ascii="微软雅黑" w:eastAsia="微软雅黑" w:hAnsi="微软雅黑" w:cs="微软雅黑" w:hint="eastAsia"/>
          <w:sz w:val="21"/>
          <w:szCs w:val="21"/>
          <w:u w:val="single"/>
          <w:shd w:val="clear" w:color="auto" w:fill="FFFFFF"/>
        </w:rPr>
        <w:t>  </w:t>
      </w:r>
      <w:r w:rsidRPr="007A21AD">
        <w:rPr>
          <w:rFonts w:ascii="微软雅黑" w:eastAsia="微软雅黑" w:hAnsi="微软雅黑" w:cs="微软雅黑"/>
          <w:sz w:val="21"/>
          <w:szCs w:val="21"/>
          <w:u w:val="single"/>
          <w:shd w:val="clear" w:color="auto" w:fill="FFFFFF"/>
        </w:rPr>
        <w:t xml:space="preserve">   </w:t>
      </w:r>
      <w:r w:rsidRPr="007A21AD">
        <w:rPr>
          <w:rFonts w:ascii="仿宋" w:eastAsia="仿宋" w:hAnsi="仿宋" w:cs="仿宋" w:hint="eastAsia"/>
          <w:u w:val="single"/>
          <w:shd w:val="clear" w:color="auto" w:fill="FFFFFF"/>
        </w:rPr>
        <w:t>日</w:t>
      </w:r>
      <w:r w:rsidRPr="007A21AD">
        <w:rPr>
          <w:rFonts w:ascii="仿宋" w:eastAsia="仿宋" w:hAnsi="仿宋" w:cs="仿宋" w:hint="eastAsia"/>
          <w:shd w:val="clear" w:color="auto" w:fill="FFFFFF"/>
        </w:rPr>
        <w:t>内。</w:t>
      </w:r>
    </w:p>
    <w:p w14:paraId="66C6F415"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（3）服务期限：</w:t>
      </w:r>
      <w:r w:rsidRPr="007A21AD">
        <w:rPr>
          <w:rFonts w:ascii="仿宋" w:eastAsia="仿宋" w:hAnsi="仿宋" w:cs="仿宋" w:hint="eastAsia"/>
          <w:u w:val="single"/>
          <w:shd w:val="clear" w:color="auto" w:fill="FFFFFF"/>
        </w:rPr>
        <w:t>乙方应于本合同签订之日起     日内完成本合同项下全部服务工作，提交服务成果并通过甲方验收</w:t>
      </w:r>
      <w:r w:rsidRPr="007A21AD">
        <w:rPr>
          <w:rFonts w:ascii="仿宋" w:eastAsia="仿宋" w:hAnsi="仿宋" w:cs="仿宋" w:hint="eastAsia"/>
          <w:shd w:val="clear" w:color="auto" w:fill="FFFFFF"/>
        </w:rPr>
        <w:t>。</w:t>
      </w:r>
    </w:p>
    <w:p w14:paraId="798EA9AF"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2.2服务进度要求：</w:t>
      </w:r>
    </w:p>
    <w:tbl>
      <w:tblPr>
        <w:tblW w:w="8401" w:type="dxa"/>
        <w:tblCellMar>
          <w:top w:w="15" w:type="dxa"/>
          <w:left w:w="15" w:type="dxa"/>
          <w:bottom w:w="15" w:type="dxa"/>
          <w:right w:w="15" w:type="dxa"/>
        </w:tblCellMar>
        <w:tblLook w:val="04A0" w:firstRow="1" w:lastRow="0" w:firstColumn="1" w:lastColumn="0" w:noHBand="0" w:noVBand="1"/>
      </w:tblPr>
      <w:tblGrid>
        <w:gridCol w:w="3380"/>
        <w:gridCol w:w="2415"/>
        <w:gridCol w:w="2606"/>
      </w:tblGrid>
      <w:tr w:rsidR="007A21AD" w:rsidRPr="007A21AD" w14:paraId="40FC290E" w14:textId="77777777" w:rsidTr="008C6642">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14:paraId="71109987" w14:textId="77777777" w:rsidR="00864B6E" w:rsidRPr="007A21AD" w:rsidRDefault="00864B6E" w:rsidP="008C6642">
            <w:pPr>
              <w:pStyle w:val="af7"/>
              <w:adjustRightInd w:val="0"/>
              <w:snapToGrid w:val="0"/>
              <w:spacing w:beforeAutospacing="0" w:afterAutospacing="0" w:line="400" w:lineRule="exact"/>
              <w:ind w:firstLineChars="200" w:firstLine="482"/>
              <w:jc w:val="center"/>
            </w:pPr>
            <w:r w:rsidRPr="007A21AD">
              <w:rPr>
                <w:rFonts w:ascii="仿宋" w:eastAsia="仿宋" w:hAnsi="仿宋" w:cs="仿宋" w:hint="eastAsia"/>
                <w:b/>
              </w:rPr>
              <w:t>计划日期/期限</w:t>
            </w:r>
          </w:p>
        </w:tc>
        <w:tc>
          <w:tcPr>
            <w:tcW w:w="241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14:paraId="24DED318" w14:textId="77777777" w:rsidR="00864B6E" w:rsidRPr="007A21AD" w:rsidRDefault="00864B6E" w:rsidP="008C6642">
            <w:pPr>
              <w:pStyle w:val="af7"/>
              <w:adjustRightInd w:val="0"/>
              <w:snapToGrid w:val="0"/>
              <w:spacing w:beforeAutospacing="0" w:afterAutospacing="0" w:line="400" w:lineRule="exact"/>
              <w:ind w:firstLineChars="200" w:firstLine="482"/>
              <w:jc w:val="center"/>
            </w:pPr>
            <w:r w:rsidRPr="007A21AD">
              <w:rPr>
                <w:rFonts w:ascii="仿宋" w:eastAsia="仿宋" w:hAnsi="仿宋" w:cs="仿宋" w:hint="eastAsia"/>
                <w:b/>
              </w:rPr>
              <w:t>事项内容</w:t>
            </w:r>
          </w:p>
        </w:tc>
        <w:tc>
          <w:tcPr>
            <w:tcW w:w="2606"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14:paraId="13550DB9" w14:textId="77777777" w:rsidR="00864B6E" w:rsidRPr="007A21AD" w:rsidRDefault="00864B6E" w:rsidP="008C6642">
            <w:pPr>
              <w:pStyle w:val="af7"/>
              <w:adjustRightInd w:val="0"/>
              <w:snapToGrid w:val="0"/>
              <w:spacing w:beforeAutospacing="0" w:afterAutospacing="0" w:line="400" w:lineRule="exact"/>
              <w:ind w:firstLineChars="200" w:firstLine="482"/>
              <w:jc w:val="center"/>
            </w:pPr>
            <w:r w:rsidRPr="007A21AD">
              <w:rPr>
                <w:rFonts w:ascii="仿宋" w:eastAsia="仿宋" w:hAnsi="仿宋" w:cs="仿宋" w:hint="eastAsia"/>
                <w:b/>
              </w:rPr>
              <w:t>备注</w:t>
            </w:r>
          </w:p>
        </w:tc>
      </w:tr>
      <w:tr w:rsidR="007A21AD" w:rsidRPr="007A21AD" w14:paraId="40FE5740" w14:textId="77777777" w:rsidTr="008C6642">
        <w:tc>
          <w:tcPr>
            <w:tcW w:w="3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BFD66E" w14:textId="77777777" w:rsidR="00864B6E" w:rsidRPr="007A21AD" w:rsidRDefault="00864B6E" w:rsidP="008C6642">
            <w:pPr>
              <w:widowControl/>
              <w:wordWrap w:val="0"/>
              <w:adjustRightInd w:val="0"/>
              <w:snapToGrid w:val="0"/>
              <w:spacing w:line="400" w:lineRule="exact"/>
              <w:ind w:firstLineChars="200" w:firstLine="420"/>
              <w:jc w:val="left"/>
            </w:pP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91F35A" w14:textId="77777777" w:rsidR="00864B6E" w:rsidRPr="007A21AD" w:rsidRDefault="00864B6E" w:rsidP="008C6642">
            <w:pPr>
              <w:widowControl/>
              <w:wordWrap w:val="0"/>
              <w:adjustRightInd w:val="0"/>
              <w:snapToGrid w:val="0"/>
              <w:spacing w:line="400" w:lineRule="exact"/>
              <w:ind w:firstLineChars="200" w:firstLine="420"/>
              <w:jc w:val="left"/>
            </w:pPr>
          </w:p>
        </w:tc>
        <w:tc>
          <w:tcPr>
            <w:tcW w:w="26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31C924" w14:textId="77777777" w:rsidR="00864B6E" w:rsidRPr="007A21AD" w:rsidRDefault="00864B6E" w:rsidP="008C6642">
            <w:pPr>
              <w:widowControl/>
              <w:wordWrap w:val="0"/>
              <w:adjustRightInd w:val="0"/>
              <w:snapToGrid w:val="0"/>
              <w:spacing w:line="400" w:lineRule="exact"/>
              <w:ind w:firstLineChars="200" w:firstLine="420"/>
              <w:jc w:val="left"/>
            </w:pPr>
          </w:p>
        </w:tc>
      </w:tr>
      <w:tr w:rsidR="007A21AD" w:rsidRPr="007A21AD" w14:paraId="2982AC09" w14:textId="77777777" w:rsidTr="008C6642">
        <w:tc>
          <w:tcPr>
            <w:tcW w:w="3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65FEC0" w14:textId="77777777" w:rsidR="00864B6E" w:rsidRPr="007A21AD" w:rsidRDefault="00864B6E" w:rsidP="008C6642">
            <w:pPr>
              <w:widowControl/>
              <w:wordWrap w:val="0"/>
              <w:adjustRightInd w:val="0"/>
              <w:snapToGrid w:val="0"/>
              <w:spacing w:line="400" w:lineRule="exact"/>
              <w:ind w:firstLineChars="200" w:firstLine="420"/>
              <w:jc w:val="left"/>
            </w:pP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EAF70B" w14:textId="77777777" w:rsidR="00864B6E" w:rsidRPr="007A21AD" w:rsidRDefault="00864B6E" w:rsidP="008C6642">
            <w:pPr>
              <w:widowControl/>
              <w:wordWrap w:val="0"/>
              <w:adjustRightInd w:val="0"/>
              <w:snapToGrid w:val="0"/>
              <w:spacing w:line="400" w:lineRule="exact"/>
              <w:ind w:firstLineChars="200" w:firstLine="420"/>
              <w:jc w:val="left"/>
            </w:pPr>
          </w:p>
        </w:tc>
        <w:tc>
          <w:tcPr>
            <w:tcW w:w="26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146566" w14:textId="77777777" w:rsidR="00864B6E" w:rsidRPr="007A21AD" w:rsidRDefault="00864B6E" w:rsidP="008C6642">
            <w:pPr>
              <w:widowControl/>
              <w:wordWrap w:val="0"/>
              <w:adjustRightInd w:val="0"/>
              <w:snapToGrid w:val="0"/>
              <w:spacing w:line="400" w:lineRule="exact"/>
              <w:ind w:firstLineChars="200" w:firstLine="420"/>
              <w:jc w:val="left"/>
            </w:pPr>
          </w:p>
        </w:tc>
      </w:tr>
      <w:tr w:rsidR="007A21AD" w:rsidRPr="007A21AD" w14:paraId="2E542774" w14:textId="77777777" w:rsidTr="008C6642">
        <w:tc>
          <w:tcPr>
            <w:tcW w:w="3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0E8EAB" w14:textId="77777777" w:rsidR="00864B6E" w:rsidRPr="007A21AD" w:rsidRDefault="00864B6E" w:rsidP="008C6642">
            <w:pPr>
              <w:widowControl/>
              <w:wordWrap w:val="0"/>
              <w:adjustRightInd w:val="0"/>
              <w:snapToGrid w:val="0"/>
              <w:spacing w:line="400" w:lineRule="exact"/>
              <w:ind w:firstLineChars="200" w:firstLine="420"/>
              <w:jc w:val="left"/>
            </w:pP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83FC7A" w14:textId="77777777" w:rsidR="00864B6E" w:rsidRPr="007A21AD" w:rsidRDefault="00864B6E" w:rsidP="008C6642">
            <w:pPr>
              <w:widowControl/>
              <w:wordWrap w:val="0"/>
              <w:adjustRightInd w:val="0"/>
              <w:snapToGrid w:val="0"/>
              <w:spacing w:line="400" w:lineRule="exact"/>
              <w:ind w:firstLineChars="200" w:firstLine="420"/>
              <w:jc w:val="left"/>
            </w:pPr>
          </w:p>
        </w:tc>
        <w:tc>
          <w:tcPr>
            <w:tcW w:w="26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79C3A9" w14:textId="77777777" w:rsidR="00864B6E" w:rsidRPr="007A21AD" w:rsidRDefault="00864B6E" w:rsidP="008C6642">
            <w:pPr>
              <w:widowControl/>
              <w:wordWrap w:val="0"/>
              <w:adjustRightInd w:val="0"/>
              <w:snapToGrid w:val="0"/>
              <w:spacing w:line="400" w:lineRule="exact"/>
              <w:ind w:firstLineChars="200" w:firstLine="420"/>
              <w:jc w:val="left"/>
            </w:pPr>
          </w:p>
        </w:tc>
      </w:tr>
    </w:tbl>
    <w:p w14:paraId="6D7A46AF"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3.服务成果</w:t>
      </w:r>
    </w:p>
    <w:p w14:paraId="06F69499"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3.1乙方向甲方提供的服务成果为</w:t>
      </w:r>
      <w:r w:rsidRPr="007A21AD">
        <w:rPr>
          <w:rFonts w:ascii="仿宋" w:eastAsia="仿宋" w:hAnsi="仿宋" w:cs="仿宋" w:hint="eastAsia"/>
          <w:u w:val="single"/>
          <w:shd w:val="clear" w:color="auto" w:fill="FFFFFF"/>
        </w:rPr>
        <w:t>                        </w:t>
      </w:r>
      <w:r w:rsidRPr="007A21AD">
        <w:rPr>
          <w:rFonts w:ascii="仿宋" w:eastAsia="仿宋" w:hAnsi="仿宋" w:cs="仿宋" w:hint="eastAsia"/>
          <w:shd w:val="clear" w:color="auto" w:fill="FFFFFF"/>
        </w:rPr>
        <w:t>。</w:t>
      </w:r>
    </w:p>
    <w:p w14:paraId="3CAF7026"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3.2乙方向甲方提供的资料还包括</w:t>
      </w:r>
      <w:r w:rsidRPr="007A21AD">
        <w:rPr>
          <w:rFonts w:ascii="仿宋" w:eastAsia="仿宋" w:hAnsi="仿宋" w:cs="仿宋" w:hint="eastAsia"/>
          <w:u w:val="single"/>
          <w:shd w:val="clear" w:color="auto" w:fill="FFFFFF"/>
        </w:rPr>
        <w:t>                        </w:t>
      </w:r>
      <w:r w:rsidRPr="007A21AD">
        <w:rPr>
          <w:rFonts w:ascii="仿宋" w:eastAsia="仿宋" w:hAnsi="仿宋" w:cs="仿宋" w:hint="eastAsia"/>
          <w:shd w:val="clear" w:color="auto" w:fill="FFFFFF"/>
        </w:rPr>
        <w:t>。</w:t>
      </w:r>
    </w:p>
    <w:p w14:paraId="316E2EFB"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4.合同价款、发票及支付</w:t>
      </w:r>
    </w:p>
    <w:p w14:paraId="6B0D3078"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仿宋" w:hAnsi="微软雅黑" w:cs="微软雅黑"/>
          <w:sz w:val="21"/>
          <w:szCs w:val="21"/>
        </w:rPr>
      </w:pPr>
      <w:r w:rsidRPr="007A21AD">
        <w:rPr>
          <w:rFonts w:ascii="仿宋" w:eastAsia="仿宋" w:hAnsi="仿宋" w:cs="仿宋" w:hint="eastAsia"/>
          <w:shd w:val="clear" w:color="auto" w:fill="FFFFFF"/>
        </w:rPr>
        <w:t>4.1合同价款按照下列第</w:t>
      </w:r>
      <w:r w:rsidRPr="007A21AD">
        <w:rPr>
          <w:rFonts w:ascii="仿宋" w:eastAsia="仿宋" w:hAnsi="仿宋" w:cs="仿宋" w:hint="eastAsia"/>
          <w:u w:val="single"/>
          <w:shd w:val="clear" w:color="auto" w:fill="FFFFFF"/>
        </w:rPr>
        <w:t>     </w:t>
      </w:r>
      <w:r w:rsidRPr="007A21AD">
        <w:rPr>
          <w:rFonts w:ascii="仿宋" w:eastAsia="仿宋" w:hAnsi="仿宋" w:cs="仿宋" w:hint="eastAsia"/>
          <w:shd w:val="clear" w:color="auto" w:fill="FFFFFF"/>
        </w:rPr>
        <w:t>项约定执行：</w:t>
      </w:r>
    </w:p>
    <w:p w14:paraId="74094AE6"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（1）本合同项下</w:t>
      </w:r>
      <w:r w:rsidRPr="007A21AD">
        <w:rPr>
          <w:rFonts w:ascii="仿宋" w:eastAsia="仿宋" w:hAnsi="仿宋" w:cs="仿宋" w:hint="eastAsia"/>
          <w:u w:val="single"/>
          <w:shd w:val="clear" w:color="auto" w:fill="FFFFFF"/>
        </w:rPr>
        <w:t>服务费用总金额（含税）为人民币</w:t>
      </w:r>
      <w:r w:rsidRPr="007A21AD">
        <w:rPr>
          <w:rFonts w:ascii="微软雅黑" w:eastAsia="微软雅黑" w:hAnsi="微软雅黑" w:cs="微软雅黑" w:hint="eastAsia"/>
          <w:sz w:val="21"/>
          <w:szCs w:val="21"/>
          <w:u w:val="single"/>
          <w:shd w:val="clear" w:color="auto" w:fill="FFFFFF"/>
        </w:rPr>
        <w:t>  </w:t>
      </w:r>
      <w:r w:rsidRPr="007A21AD">
        <w:rPr>
          <w:rFonts w:ascii="微软雅黑" w:eastAsia="微软雅黑" w:hAnsi="微软雅黑" w:cs="微软雅黑"/>
          <w:sz w:val="21"/>
          <w:szCs w:val="21"/>
          <w:u w:val="single"/>
          <w:shd w:val="clear" w:color="auto" w:fill="FFFFFF"/>
        </w:rPr>
        <w:t xml:space="preserve">    </w:t>
      </w:r>
      <w:r w:rsidRPr="007A21AD">
        <w:rPr>
          <w:rFonts w:ascii="微软雅黑" w:eastAsia="微软雅黑" w:hAnsi="微软雅黑" w:cs="微软雅黑" w:hint="eastAsia"/>
          <w:sz w:val="21"/>
          <w:szCs w:val="21"/>
          <w:u w:val="single"/>
          <w:shd w:val="clear" w:color="auto" w:fill="FFFFFF"/>
        </w:rPr>
        <w:t xml:space="preserve"> </w:t>
      </w:r>
      <w:r w:rsidRPr="007A21AD">
        <w:rPr>
          <w:rFonts w:ascii="仿宋" w:eastAsia="仿宋" w:hAnsi="仿宋" w:cs="仿宋" w:hint="eastAsia"/>
          <w:u w:val="single"/>
          <w:shd w:val="clear" w:color="auto" w:fill="FFFFFF"/>
        </w:rPr>
        <w:t>元（大写：</w:t>
      </w:r>
      <w:r w:rsidRPr="007A21AD">
        <w:rPr>
          <w:rFonts w:ascii="微软雅黑" w:eastAsia="微软雅黑" w:hAnsi="微软雅黑" w:cs="微软雅黑" w:hint="eastAsia"/>
          <w:sz w:val="21"/>
          <w:szCs w:val="21"/>
          <w:u w:val="single"/>
          <w:shd w:val="clear" w:color="auto" w:fill="FFFFFF"/>
        </w:rPr>
        <w:t>  </w:t>
      </w:r>
      <w:r w:rsidRPr="007A21AD">
        <w:rPr>
          <w:rFonts w:ascii="仿宋" w:eastAsia="仿宋" w:hAnsi="仿宋" w:cs="仿宋" w:hint="eastAsia"/>
          <w:u w:val="single"/>
          <w:shd w:val="clear" w:color="auto" w:fill="FFFFFF"/>
        </w:rPr>
        <w:t xml:space="preserve">      元整），不含税金额为人民币【 </w:t>
      </w:r>
      <w:r w:rsidRPr="007A21AD">
        <w:rPr>
          <w:rFonts w:ascii="仿宋" w:eastAsia="仿宋" w:hAnsi="仿宋" w:cs="仿宋"/>
          <w:u w:val="single"/>
          <w:shd w:val="clear" w:color="auto" w:fill="FFFFFF"/>
        </w:rPr>
        <w:t xml:space="preserve">  </w:t>
      </w:r>
      <w:r w:rsidRPr="007A21AD">
        <w:rPr>
          <w:rFonts w:ascii="仿宋" w:eastAsia="仿宋" w:hAnsi="仿宋" w:cs="仿宋" w:hint="eastAsia"/>
          <w:u w:val="single"/>
          <w:shd w:val="clear" w:color="auto" w:fill="FFFFFF"/>
        </w:rPr>
        <w:t>】元。以上价款包含乙方依约合格提供服务所需的全部价款，未经甲方书面同意，甲方无需另行支付其他任何费用。</w:t>
      </w:r>
    </w:p>
    <w:p w14:paraId="238B5B8F"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lastRenderedPageBreak/>
        <w:t>价格组成明细如下：</w:t>
      </w:r>
      <w:r w:rsidRPr="007A21AD">
        <w:rPr>
          <w:rFonts w:ascii="仿宋" w:eastAsia="仿宋" w:hAnsi="仿宋" w:cs="仿宋" w:hint="eastAsia"/>
          <w:u w:val="single"/>
          <w:shd w:val="clear" w:color="auto" w:fill="FFFFFF"/>
        </w:rPr>
        <w:t>            </w:t>
      </w:r>
      <w:r w:rsidRPr="007A21AD">
        <w:rPr>
          <w:rFonts w:ascii="仿宋" w:eastAsia="仿宋" w:hAnsi="仿宋" w:cs="仿宋" w:hint="eastAsia"/>
          <w:shd w:val="clear" w:color="auto" w:fill="FFFFFF"/>
        </w:rPr>
        <w:t>。明细中未列的费用据其属性已包含在或均分至各已列明项目中。</w:t>
      </w:r>
    </w:p>
    <w:p w14:paraId="3444361F"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 （2）</w:t>
      </w:r>
      <w:r w:rsidRPr="007A21AD">
        <w:rPr>
          <w:rFonts w:ascii="仿宋" w:eastAsia="仿宋" w:hAnsi="仿宋" w:cs="仿宋" w:hint="eastAsia"/>
          <w:u w:val="single"/>
          <w:shd w:val="clear" w:color="auto" w:fill="FFFFFF"/>
        </w:rPr>
        <w:t>本合同项下服务费用总金额（含税）</w:t>
      </w:r>
      <w:r w:rsidRPr="007A21AD">
        <w:rPr>
          <w:rFonts w:ascii="仿宋" w:eastAsia="仿宋" w:hAnsi="仿宋" w:cs="仿宋" w:hint="eastAsia"/>
          <w:b/>
          <w:bCs/>
          <w:u w:val="single"/>
          <w:shd w:val="clear" w:color="auto" w:fill="FFFFFF"/>
        </w:rPr>
        <w:t>暂估</w:t>
      </w:r>
      <w:r w:rsidRPr="007A21AD">
        <w:rPr>
          <w:rFonts w:ascii="仿宋" w:eastAsia="仿宋" w:hAnsi="仿宋" w:cs="仿宋" w:hint="eastAsia"/>
          <w:u w:val="single"/>
          <w:shd w:val="clear" w:color="auto" w:fill="FFFFFF"/>
        </w:rPr>
        <w:t>为人民币</w:t>
      </w:r>
      <w:r w:rsidRPr="007A21AD">
        <w:rPr>
          <w:rFonts w:ascii="微软雅黑" w:eastAsia="微软雅黑" w:hAnsi="微软雅黑" w:cs="微软雅黑" w:hint="eastAsia"/>
          <w:sz w:val="21"/>
          <w:szCs w:val="21"/>
          <w:u w:val="single"/>
          <w:shd w:val="clear" w:color="auto" w:fill="FFFFFF"/>
        </w:rPr>
        <w:t xml:space="preserve">   </w:t>
      </w:r>
      <w:r w:rsidRPr="007A21AD">
        <w:rPr>
          <w:rFonts w:ascii="仿宋" w:eastAsia="仿宋" w:hAnsi="仿宋" w:cs="仿宋" w:hint="eastAsia"/>
          <w:u w:val="single"/>
          <w:shd w:val="clear" w:color="auto" w:fill="FFFFFF"/>
        </w:rPr>
        <w:t>元（大写：</w:t>
      </w:r>
      <w:r w:rsidRPr="007A21AD">
        <w:rPr>
          <w:rFonts w:ascii="微软雅黑" w:eastAsia="微软雅黑" w:hAnsi="微软雅黑" w:cs="微软雅黑" w:hint="eastAsia"/>
          <w:sz w:val="21"/>
          <w:szCs w:val="21"/>
          <w:u w:val="single"/>
          <w:shd w:val="clear" w:color="auto" w:fill="FFFFFF"/>
        </w:rPr>
        <w:t>  </w:t>
      </w:r>
      <w:r w:rsidRPr="007A21AD">
        <w:rPr>
          <w:rFonts w:ascii="仿宋" w:eastAsia="仿宋" w:hAnsi="仿宋" w:cs="仿宋" w:hint="eastAsia"/>
          <w:u w:val="single"/>
          <w:shd w:val="clear" w:color="auto" w:fill="FFFFFF"/>
        </w:rPr>
        <w:t xml:space="preserve">      元整），根据本合同附件中价格明细表及双方确认的服务/工作成果、服务量据实结算</w:t>
      </w:r>
      <w:r w:rsidRPr="007A21AD">
        <w:rPr>
          <w:rFonts w:ascii="仿宋" w:eastAsia="仿宋" w:hAnsi="仿宋" w:cs="仿宋" w:hint="eastAsia"/>
          <w:shd w:val="clear" w:color="auto" w:fill="FFFFFF"/>
        </w:rPr>
        <w:t>。</w:t>
      </w:r>
    </w:p>
    <w:p w14:paraId="37DD0D71" w14:textId="77777777" w:rsidR="00864B6E" w:rsidRPr="007A21AD" w:rsidRDefault="00864B6E" w:rsidP="00864B6E">
      <w:pPr>
        <w:pStyle w:val="af7"/>
        <w:adjustRightInd w:val="0"/>
        <w:snapToGrid w:val="0"/>
        <w:spacing w:beforeAutospacing="0" w:afterAutospacing="0" w:line="400" w:lineRule="exact"/>
        <w:ind w:firstLineChars="200" w:firstLine="480"/>
        <w:rPr>
          <w:rFonts w:ascii="微软雅黑" w:eastAsia="微软雅黑" w:hAnsi="微软雅黑" w:cs="微软雅黑"/>
          <w:sz w:val="21"/>
          <w:szCs w:val="21"/>
        </w:rPr>
      </w:pPr>
      <w:r w:rsidRPr="007A21AD">
        <w:rPr>
          <w:rFonts w:ascii="仿宋" w:eastAsia="仿宋" w:hAnsi="仿宋" w:cs="仿宋" w:hint="eastAsia"/>
          <w:shd w:val="clear" w:color="auto" w:fill="FFFFFF"/>
        </w:rPr>
        <w:t>4.2付款计划</w:t>
      </w:r>
    </w:p>
    <w:p w14:paraId="36597B26" w14:textId="77777777" w:rsidR="00864B6E" w:rsidRPr="007A21AD" w:rsidRDefault="00864B6E" w:rsidP="00864B6E">
      <w:pPr>
        <w:pStyle w:val="af7"/>
        <w:adjustRightInd w:val="0"/>
        <w:snapToGrid w:val="0"/>
        <w:spacing w:beforeAutospacing="0" w:afterAutospacing="0" w:line="400" w:lineRule="exact"/>
        <w:ind w:firstLineChars="200" w:firstLine="480"/>
        <w:rPr>
          <w:rFonts w:ascii="微软雅黑" w:eastAsia="微软雅黑" w:hAnsi="微软雅黑" w:cs="微软雅黑"/>
          <w:sz w:val="21"/>
          <w:szCs w:val="21"/>
        </w:rPr>
      </w:pPr>
      <w:r w:rsidRPr="007A21AD">
        <w:rPr>
          <w:rFonts w:ascii="仿宋" w:eastAsia="仿宋" w:hAnsi="仿宋" w:cs="仿宋" w:hint="eastAsia"/>
          <w:shd w:val="clear" w:color="auto" w:fill="FFFFFF"/>
        </w:rPr>
        <w:t>满足付款条件后</w:t>
      </w:r>
      <w:r w:rsidRPr="007A21AD">
        <w:rPr>
          <w:rFonts w:ascii="仿宋" w:eastAsia="仿宋" w:hAnsi="仿宋" w:cs="仿宋" w:hint="eastAsia"/>
          <w:u w:val="single"/>
          <w:shd w:val="clear" w:color="auto" w:fill="FFFFFF"/>
        </w:rPr>
        <w:t>按4.5付款流程</w:t>
      </w:r>
      <w:r w:rsidRPr="007A21AD">
        <w:rPr>
          <w:rFonts w:ascii="仿宋" w:eastAsia="仿宋" w:hAnsi="仿宋" w:cs="仿宋" w:hint="eastAsia"/>
          <w:shd w:val="clear" w:color="auto" w:fill="FFFFFF"/>
        </w:rPr>
        <w:t>支付</w:t>
      </w:r>
    </w:p>
    <w:tbl>
      <w:tblPr>
        <w:tblW w:w="8504" w:type="dxa"/>
        <w:tblCellMar>
          <w:top w:w="15" w:type="dxa"/>
          <w:left w:w="15" w:type="dxa"/>
          <w:bottom w:w="15" w:type="dxa"/>
          <w:right w:w="15" w:type="dxa"/>
        </w:tblCellMar>
        <w:tblLook w:val="04A0" w:firstRow="1" w:lastRow="0" w:firstColumn="1" w:lastColumn="0" w:noHBand="0" w:noVBand="1"/>
      </w:tblPr>
      <w:tblGrid>
        <w:gridCol w:w="2834"/>
        <w:gridCol w:w="2835"/>
        <w:gridCol w:w="2835"/>
      </w:tblGrid>
      <w:tr w:rsidR="007A21AD" w:rsidRPr="007A21AD" w14:paraId="3C9E5EA1" w14:textId="77777777" w:rsidTr="008C6642">
        <w:trPr>
          <w:trHeight w:val="283"/>
          <w:tblHeader/>
        </w:trPr>
        <w:tc>
          <w:tcPr>
            <w:tcW w:w="8504"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14:paraId="21D62524" w14:textId="77777777" w:rsidR="00864B6E" w:rsidRPr="007A21AD" w:rsidRDefault="00864B6E" w:rsidP="008C6642">
            <w:pPr>
              <w:widowControl/>
              <w:adjustRightInd w:val="0"/>
              <w:snapToGrid w:val="0"/>
              <w:spacing w:line="400" w:lineRule="exact"/>
              <w:ind w:firstLineChars="200" w:firstLine="482"/>
              <w:jc w:val="center"/>
              <w:rPr>
                <w:b/>
              </w:rPr>
            </w:pPr>
            <w:r w:rsidRPr="007A21AD">
              <w:rPr>
                <w:rFonts w:ascii="宋体" w:hAnsi="宋体" w:cs="宋体"/>
                <w:b/>
                <w:kern w:val="0"/>
                <w:sz w:val="24"/>
                <w:lang w:bidi="ar"/>
              </w:rPr>
              <w:t>付款条件</w:t>
            </w:r>
          </w:p>
        </w:tc>
        <w:tc>
          <w:tcPr>
            <w:tcW w:w="8504"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14:paraId="2F5BA2BB" w14:textId="77777777" w:rsidR="00864B6E" w:rsidRPr="007A21AD" w:rsidRDefault="00864B6E" w:rsidP="008C6642">
            <w:pPr>
              <w:widowControl/>
              <w:adjustRightInd w:val="0"/>
              <w:snapToGrid w:val="0"/>
              <w:spacing w:line="400" w:lineRule="exact"/>
              <w:ind w:firstLineChars="200" w:firstLine="482"/>
              <w:jc w:val="center"/>
              <w:rPr>
                <w:b/>
              </w:rPr>
            </w:pPr>
            <w:r w:rsidRPr="007A21AD">
              <w:rPr>
                <w:rFonts w:ascii="宋体" w:hAnsi="宋体" w:cs="宋体"/>
                <w:b/>
                <w:kern w:val="0"/>
                <w:sz w:val="24"/>
                <w:lang w:bidi="ar"/>
              </w:rPr>
              <w:t>付款比例（%）</w:t>
            </w:r>
          </w:p>
        </w:tc>
        <w:tc>
          <w:tcPr>
            <w:tcW w:w="8504"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14:paraId="697EB2CD" w14:textId="77777777" w:rsidR="00864B6E" w:rsidRPr="007A21AD" w:rsidRDefault="00864B6E" w:rsidP="008C6642">
            <w:pPr>
              <w:widowControl/>
              <w:adjustRightInd w:val="0"/>
              <w:snapToGrid w:val="0"/>
              <w:spacing w:line="400" w:lineRule="exact"/>
              <w:ind w:firstLineChars="200" w:firstLine="482"/>
              <w:jc w:val="center"/>
              <w:rPr>
                <w:b/>
              </w:rPr>
            </w:pPr>
            <w:r w:rsidRPr="007A21AD">
              <w:rPr>
                <w:rFonts w:ascii="宋体" w:hAnsi="宋体" w:cs="宋体"/>
                <w:b/>
                <w:kern w:val="0"/>
                <w:sz w:val="24"/>
                <w:lang w:bidi="ar"/>
              </w:rPr>
              <w:t>付款金额（元）</w:t>
            </w:r>
          </w:p>
        </w:tc>
      </w:tr>
      <w:tr w:rsidR="007A21AD" w:rsidRPr="007A21AD" w14:paraId="55890B02" w14:textId="77777777" w:rsidTr="008C6642">
        <w:trPr>
          <w:trHeight w:val="283"/>
        </w:trPr>
        <w:tc>
          <w:tcPr>
            <w:tcW w:w="85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A11F81" w14:textId="77777777" w:rsidR="00864B6E" w:rsidRPr="007A21AD" w:rsidRDefault="00864B6E" w:rsidP="008C6642">
            <w:pPr>
              <w:widowControl/>
              <w:wordWrap w:val="0"/>
              <w:adjustRightInd w:val="0"/>
              <w:snapToGrid w:val="0"/>
              <w:spacing w:line="400" w:lineRule="exact"/>
              <w:ind w:firstLineChars="200" w:firstLine="420"/>
              <w:jc w:val="left"/>
            </w:pPr>
          </w:p>
        </w:tc>
        <w:tc>
          <w:tcPr>
            <w:tcW w:w="85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42699D" w14:textId="77777777" w:rsidR="00864B6E" w:rsidRPr="007A21AD" w:rsidRDefault="00864B6E" w:rsidP="008C6642">
            <w:pPr>
              <w:widowControl/>
              <w:wordWrap w:val="0"/>
              <w:adjustRightInd w:val="0"/>
              <w:snapToGrid w:val="0"/>
              <w:spacing w:line="400" w:lineRule="exact"/>
              <w:ind w:firstLineChars="200" w:firstLine="420"/>
              <w:jc w:val="left"/>
            </w:pPr>
          </w:p>
        </w:tc>
        <w:tc>
          <w:tcPr>
            <w:tcW w:w="85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DA6609" w14:textId="77777777" w:rsidR="00864B6E" w:rsidRPr="007A21AD" w:rsidRDefault="00864B6E" w:rsidP="008C6642">
            <w:pPr>
              <w:widowControl/>
              <w:wordWrap w:val="0"/>
              <w:adjustRightInd w:val="0"/>
              <w:snapToGrid w:val="0"/>
              <w:spacing w:line="400" w:lineRule="exact"/>
              <w:ind w:firstLineChars="200" w:firstLine="420"/>
              <w:jc w:val="left"/>
            </w:pPr>
          </w:p>
        </w:tc>
      </w:tr>
      <w:tr w:rsidR="007A21AD" w:rsidRPr="007A21AD" w14:paraId="368A9B7D" w14:textId="77777777" w:rsidTr="008C6642">
        <w:trPr>
          <w:trHeight w:val="283"/>
        </w:trPr>
        <w:tc>
          <w:tcPr>
            <w:tcW w:w="85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783E39" w14:textId="77777777" w:rsidR="00864B6E" w:rsidRPr="007A21AD" w:rsidRDefault="00864B6E" w:rsidP="008C6642">
            <w:pPr>
              <w:widowControl/>
              <w:wordWrap w:val="0"/>
              <w:adjustRightInd w:val="0"/>
              <w:snapToGrid w:val="0"/>
              <w:spacing w:line="400" w:lineRule="exact"/>
              <w:ind w:firstLineChars="200" w:firstLine="420"/>
              <w:jc w:val="left"/>
            </w:pPr>
          </w:p>
        </w:tc>
        <w:tc>
          <w:tcPr>
            <w:tcW w:w="85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F7BE43" w14:textId="77777777" w:rsidR="00864B6E" w:rsidRPr="007A21AD" w:rsidRDefault="00864B6E" w:rsidP="008C6642">
            <w:pPr>
              <w:widowControl/>
              <w:wordWrap w:val="0"/>
              <w:adjustRightInd w:val="0"/>
              <w:snapToGrid w:val="0"/>
              <w:spacing w:line="400" w:lineRule="exact"/>
              <w:ind w:firstLineChars="200" w:firstLine="420"/>
              <w:jc w:val="left"/>
            </w:pPr>
          </w:p>
        </w:tc>
        <w:tc>
          <w:tcPr>
            <w:tcW w:w="85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4AFAF6" w14:textId="77777777" w:rsidR="00864B6E" w:rsidRPr="007A21AD" w:rsidRDefault="00864B6E" w:rsidP="008C6642">
            <w:pPr>
              <w:widowControl/>
              <w:wordWrap w:val="0"/>
              <w:adjustRightInd w:val="0"/>
              <w:snapToGrid w:val="0"/>
              <w:spacing w:line="400" w:lineRule="exact"/>
              <w:ind w:firstLineChars="200" w:firstLine="420"/>
              <w:jc w:val="left"/>
            </w:pPr>
          </w:p>
        </w:tc>
      </w:tr>
    </w:tbl>
    <w:p w14:paraId="7E7BE871" w14:textId="77777777" w:rsidR="00864B6E" w:rsidRPr="007A21AD" w:rsidRDefault="00864B6E" w:rsidP="00864B6E">
      <w:pPr>
        <w:ind w:firstLine="420"/>
        <w:jc w:val="left"/>
        <w:rPr>
          <w:rFonts w:ascii="微软雅黑" w:eastAsia="微软雅黑" w:hAnsi="微软雅黑" w:cs="微软雅黑"/>
          <w:szCs w:val="21"/>
        </w:rPr>
      </w:pPr>
      <w:r w:rsidRPr="007A21AD">
        <w:rPr>
          <w:rFonts w:ascii="微软雅黑" w:eastAsia="微软雅黑" w:hAnsi="微软雅黑" w:cs="微软雅黑" w:hint="eastAsia"/>
          <w:kern w:val="0"/>
          <w:szCs w:val="21"/>
          <w:shd w:val="clear" w:color="auto" w:fill="FFFFFF"/>
          <w:lang w:bidi="ar"/>
        </w:rPr>
        <w:t> </w:t>
      </w:r>
      <w:r w:rsidRPr="007A21AD">
        <w:rPr>
          <w:rFonts w:ascii="仿宋" w:eastAsia="仿宋" w:hAnsi="仿宋" w:cs="仿宋" w:hint="eastAsia"/>
          <w:sz w:val="24"/>
          <w:shd w:val="clear" w:color="auto" w:fill="FFFFFF"/>
        </w:rPr>
        <w:t>4.3发票</w:t>
      </w:r>
    </w:p>
    <w:p w14:paraId="729135AD"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Calibri" w:hAnsi="Calibri" w:cs="Calibri"/>
          <w:sz w:val="21"/>
          <w:szCs w:val="21"/>
        </w:rPr>
      </w:pPr>
      <w:r w:rsidRPr="007A21AD">
        <w:rPr>
          <w:rFonts w:ascii="仿宋" w:eastAsia="仿宋" w:hAnsi="仿宋" w:cs="仿宋" w:hint="eastAsia"/>
          <w:shd w:val="clear" w:color="auto" w:fill="FFFFFF"/>
        </w:rPr>
        <w:t>甲方付款前乙方须按下列第</w:t>
      </w:r>
      <w:r w:rsidRPr="007A21AD">
        <w:rPr>
          <w:rFonts w:ascii="仿宋" w:eastAsia="仿宋" w:hAnsi="仿宋" w:cs="仿宋" w:hint="eastAsia"/>
          <w:u w:val="single"/>
          <w:shd w:val="clear" w:color="auto" w:fill="FFFFFF"/>
        </w:rPr>
        <w:t xml:space="preserve">    </w:t>
      </w:r>
      <w:r w:rsidRPr="007A21AD">
        <w:rPr>
          <w:rFonts w:ascii="仿宋" w:eastAsia="仿宋" w:hAnsi="仿宋" w:cs="仿宋" w:hint="eastAsia"/>
          <w:shd w:val="clear" w:color="auto" w:fill="FFFFFF"/>
        </w:rPr>
        <w:t>项约定提供发票：</w:t>
      </w:r>
    </w:p>
    <w:p w14:paraId="47C52D27"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Calibri" w:hAnsi="Calibri" w:cs="Calibri"/>
          <w:sz w:val="21"/>
          <w:szCs w:val="21"/>
        </w:rPr>
      </w:pPr>
      <w:bookmarkStart w:id="38" w:name="_Hlk16916203"/>
      <w:r w:rsidRPr="007A21AD">
        <w:rPr>
          <w:rFonts w:ascii="仿宋" w:eastAsia="仿宋" w:hAnsi="仿宋" w:cs="仿宋" w:hint="eastAsia"/>
          <w:shd w:val="clear" w:color="auto" w:fill="FFFFFF"/>
        </w:rPr>
        <w:t>（1）与合同总结算额度相同的，</w:t>
      </w:r>
      <w:bookmarkStart w:id="39" w:name="_Hlk16809986"/>
      <w:bookmarkEnd w:id="38"/>
      <w:r w:rsidRPr="007A21AD">
        <w:rPr>
          <w:rFonts w:ascii="仿宋" w:eastAsia="仿宋" w:hAnsi="仿宋" w:cs="仿宋" w:hint="eastAsia"/>
          <w:shd w:val="clear" w:color="auto" w:fill="FFFFFF"/>
        </w:rPr>
        <w:t>税率为</w:t>
      </w:r>
      <w:r w:rsidRPr="007A21AD">
        <w:rPr>
          <w:rFonts w:ascii="仿宋" w:eastAsia="仿宋" w:hAnsi="仿宋" w:cs="仿宋" w:hint="eastAsia"/>
          <w:u w:val="single"/>
          <w:shd w:val="clear" w:color="auto" w:fill="FFFFFF"/>
        </w:rPr>
        <w:t xml:space="preserve">    </w:t>
      </w:r>
      <w:r w:rsidRPr="007A21AD">
        <w:rPr>
          <w:rFonts w:ascii="仿宋" w:eastAsia="仿宋" w:hAnsi="仿宋" w:cs="仿宋" w:hint="eastAsia"/>
          <w:shd w:val="clear" w:color="auto" w:fill="FFFFFF"/>
        </w:rPr>
        <w:t>%的</w:t>
      </w:r>
      <w:bookmarkEnd w:id="39"/>
      <w:r w:rsidRPr="007A21AD">
        <w:rPr>
          <w:rFonts w:ascii="仿宋" w:eastAsia="仿宋" w:hAnsi="仿宋" w:cs="仿宋" w:hint="eastAsia"/>
          <w:u w:val="single"/>
          <w:shd w:val="clear" w:color="auto" w:fill="FFFFFF"/>
        </w:rPr>
        <w:t>全额增值税专用发票</w:t>
      </w:r>
      <w:r w:rsidRPr="007A21AD">
        <w:rPr>
          <w:rFonts w:ascii="仿宋" w:eastAsia="仿宋" w:hAnsi="仿宋" w:cs="仿宋" w:hint="eastAsia"/>
          <w:shd w:val="clear" w:color="auto" w:fill="FFFFFF"/>
        </w:rPr>
        <w:t>。</w:t>
      </w:r>
    </w:p>
    <w:p w14:paraId="7261FC05" w14:textId="77777777" w:rsidR="00864B6E" w:rsidRPr="007A21AD" w:rsidRDefault="00864B6E" w:rsidP="00864B6E">
      <w:pPr>
        <w:widowControl/>
        <w:adjustRightInd w:val="0"/>
        <w:snapToGrid w:val="0"/>
        <w:spacing w:line="400" w:lineRule="exact"/>
        <w:ind w:firstLineChars="200" w:firstLine="480"/>
        <w:jc w:val="left"/>
      </w:pPr>
      <w:r w:rsidRPr="007A21AD">
        <w:rPr>
          <w:rFonts w:ascii="仿宋" w:eastAsia="仿宋" w:hAnsi="仿宋" w:cs="仿宋" w:hint="eastAsia"/>
          <w:kern w:val="0"/>
          <w:sz w:val="24"/>
          <w:shd w:val="clear" w:color="auto" w:fill="FFFFFF"/>
          <w:lang w:bidi="ar"/>
        </w:rPr>
        <w:t>（2）与付款额度相同的，税率为</w:t>
      </w:r>
      <w:r w:rsidRPr="007A21AD">
        <w:rPr>
          <w:rFonts w:ascii="仿宋" w:eastAsia="仿宋" w:hAnsi="仿宋" w:cs="仿宋" w:hint="eastAsia"/>
          <w:kern w:val="0"/>
          <w:sz w:val="24"/>
          <w:u w:val="single"/>
          <w:shd w:val="clear" w:color="auto" w:fill="FFFFFF"/>
          <w:lang w:bidi="ar"/>
        </w:rPr>
        <w:t xml:space="preserve">   </w:t>
      </w:r>
      <w:r w:rsidRPr="007A21AD">
        <w:rPr>
          <w:rFonts w:ascii="仿宋" w:eastAsia="仿宋" w:hAnsi="仿宋" w:cs="仿宋" w:hint="eastAsia"/>
          <w:kern w:val="0"/>
          <w:sz w:val="24"/>
          <w:shd w:val="clear" w:color="auto" w:fill="FFFFFF"/>
          <w:lang w:bidi="ar"/>
        </w:rPr>
        <w:t>%的</w:t>
      </w:r>
      <w:r w:rsidRPr="007A21AD">
        <w:rPr>
          <w:rFonts w:ascii="仿宋" w:eastAsia="仿宋" w:hAnsi="仿宋" w:cs="仿宋" w:hint="eastAsia"/>
          <w:kern w:val="0"/>
          <w:sz w:val="24"/>
          <w:u w:val="single"/>
          <w:shd w:val="clear" w:color="auto" w:fill="FFFFFF"/>
          <w:lang w:bidi="ar"/>
        </w:rPr>
        <w:t>增值税专用发票</w:t>
      </w:r>
      <w:r w:rsidRPr="007A21AD">
        <w:rPr>
          <w:rFonts w:ascii="仿宋" w:eastAsia="仿宋" w:hAnsi="仿宋" w:cs="仿宋" w:hint="eastAsia"/>
          <w:kern w:val="0"/>
          <w:sz w:val="24"/>
          <w:shd w:val="clear" w:color="auto" w:fill="FFFFFF"/>
          <w:lang w:bidi="ar"/>
        </w:rPr>
        <w:t>，但需在</w:t>
      </w:r>
      <w:r w:rsidRPr="007A21AD">
        <w:rPr>
          <w:rFonts w:ascii="仿宋" w:eastAsia="仿宋" w:hAnsi="仿宋" w:cs="仿宋" w:hint="eastAsia"/>
          <w:kern w:val="0"/>
          <w:sz w:val="24"/>
          <w:u w:val="single"/>
          <w:shd w:val="clear" w:color="auto" w:fill="FFFFFF"/>
          <w:lang w:bidi="ar"/>
        </w:rPr>
        <w:t>返还质量保证金/质保金/瑕疵担保金/保修金之外的最后一笔付款</w:t>
      </w:r>
      <w:r w:rsidRPr="007A21AD">
        <w:rPr>
          <w:rFonts w:ascii="仿宋" w:eastAsia="仿宋" w:hAnsi="仿宋" w:cs="仿宋" w:hint="eastAsia"/>
          <w:kern w:val="0"/>
          <w:sz w:val="24"/>
          <w:shd w:val="clear" w:color="auto" w:fill="FFFFFF"/>
          <w:lang w:bidi="ar"/>
        </w:rPr>
        <w:t>前提供发票额度至总结算额。</w:t>
      </w:r>
    </w:p>
    <w:p w14:paraId="340E3744"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Calibri" w:hAnsi="Calibri" w:cs="Calibri"/>
          <w:sz w:val="21"/>
          <w:szCs w:val="21"/>
        </w:rPr>
      </w:pPr>
      <w:bookmarkStart w:id="40" w:name="_Hlk16917965"/>
      <w:r w:rsidRPr="007A21AD">
        <w:rPr>
          <w:rFonts w:ascii="仿宋" w:eastAsia="仿宋" w:hAnsi="仿宋" w:cs="仿宋" w:hint="eastAsia"/>
          <w:shd w:val="clear" w:color="auto" w:fill="FFFFFF"/>
        </w:rPr>
        <w:t>乙方在甲方付款前，为甲方提供符合甲方要求的增值税专用发票，</w:t>
      </w:r>
      <w:bookmarkStart w:id="41" w:name="_Hlk16916401"/>
      <w:bookmarkEnd w:id="40"/>
      <w:r w:rsidRPr="007A21AD">
        <w:rPr>
          <w:rFonts w:ascii="仿宋" w:eastAsia="仿宋" w:hAnsi="仿宋" w:cs="仿宋" w:hint="eastAsia"/>
          <w:shd w:val="clear" w:color="auto" w:fill="FFFFFF"/>
        </w:rPr>
        <w:t>否则甲方有权顺延或拒绝付款，相关责任由乙方自行承担</w:t>
      </w:r>
      <w:bookmarkEnd w:id="41"/>
      <w:r w:rsidRPr="007A21AD">
        <w:rPr>
          <w:rFonts w:ascii="仿宋" w:eastAsia="仿宋" w:hAnsi="仿宋" w:cs="仿宋" w:hint="eastAsia"/>
          <w:shd w:val="clear" w:color="auto" w:fill="FFFFFF"/>
        </w:rPr>
        <w:t>；乙方为一般纳税人的自行开具增值税专用发票；乙方为小规模纳税人的自行开具或代开</w:t>
      </w:r>
      <w:r w:rsidRPr="007A21AD">
        <w:rPr>
          <w:rFonts w:ascii="仿宋" w:eastAsia="仿宋" w:hAnsi="仿宋" w:cs="仿宋" w:hint="eastAsia"/>
          <w:u w:val="single"/>
          <w:shd w:val="clear" w:color="auto" w:fill="FFFFFF"/>
        </w:rPr>
        <w:t>增值税专用发票</w:t>
      </w:r>
      <w:r w:rsidRPr="007A21AD">
        <w:rPr>
          <w:rFonts w:ascii="仿宋" w:eastAsia="仿宋" w:hAnsi="仿宋" w:cs="仿宋" w:hint="eastAsia"/>
          <w:shd w:val="clear" w:color="auto" w:fill="FFFFFF"/>
        </w:rPr>
        <w:t>。合同履行过程中如遇国家财税政策变化的：</w:t>
      </w:r>
      <w:bookmarkStart w:id="42" w:name="_Hlk16916421"/>
      <w:r w:rsidRPr="007A21AD">
        <w:rPr>
          <w:rFonts w:ascii="仿宋" w:eastAsia="仿宋" w:hAnsi="仿宋" w:cs="仿宋" w:hint="eastAsia"/>
          <w:shd w:val="clear" w:color="auto" w:fill="FFFFFF"/>
        </w:rPr>
        <w:t>合同价款中已开具发票并且已付款部分，按原税率结算；未开据发票或未付款的部分，按新税率调整合同税款并开具相应发票，合同价=不含税价+税款，合同价以不含税价为基础，税款随税率发生变化；无税价则按本合同约定不变。</w:t>
      </w:r>
      <w:bookmarkEnd w:id="42"/>
    </w:p>
    <w:p w14:paraId="206AF177"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4.4付款方式：</w:t>
      </w:r>
      <w:r w:rsidRPr="007A21AD">
        <w:rPr>
          <w:rFonts w:ascii="仿宋" w:eastAsia="仿宋" w:hAnsi="仿宋" w:cs="仿宋" w:hint="eastAsia"/>
          <w:u w:val="single"/>
          <w:shd w:val="clear" w:color="auto" w:fill="FFFFFF"/>
        </w:rPr>
        <w:t>乙方接受甲方任何一种支付方式，包括但不限于支付至指定的乙方银行账户、转账支票、商业汇票等，且支付方式不影响合同总价。</w:t>
      </w:r>
    </w:p>
    <w:p w14:paraId="41BE19D4"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4.5付款流程：</w:t>
      </w:r>
      <w:r w:rsidRPr="007A21AD">
        <w:rPr>
          <w:rFonts w:ascii="仿宋" w:eastAsia="仿宋" w:hAnsi="仿宋" w:cs="仿宋" w:hint="eastAsia"/>
          <w:u w:val="single"/>
          <w:shd w:val="clear" w:color="auto" w:fill="FFFFFF"/>
        </w:rPr>
        <w:t>乙方向甲方开具合格的增值税专用发票并提供付款申请资料于达到付款条件当月20日前向甲方申请，经甲方审核无误后，次月25日前支付。若未能及时办理完成，结转至次月办理支付，对此双方均无需向对方承担任何违约责任或利息。付款日遇有国家法定节假日、银行休息日或甲方休息日时则顺延。</w:t>
      </w:r>
    </w:p>
    <w:p w14:paraId="34F1AB50"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4.6收款账户：</w:t>
      </w:r>
      <w:r w:rsidRPr="007A21AD">
        <w:rPr>
          <w:rFonts w:ascii="仿宋" w:eastAsia="仿宋" w:hAnsi="仿宋" w:cs="仿宋" w:hint="eastAsia"/>
          <w:u w:val="single"/>
          <w:shd w:val="clear" w:color="auto" w:fill="FFFFFF"/>
        </w:rPr>
        <w:t>收款账户、发票信息见签章处</w:t>
      </w:r>
      <w:r w:rsidRPr="007A21AD">
        <w:rPr>
          <w:rFonts w:ascii="仿宋" w:eastAsia="仿宋" w:hAnsi="仿宋" w:cs="仿宋" w:hint="eastAsia"/>
          <w:shd w:val="clear" w:color="auto" w:fill="FFFFFF"/>
        </w:rPr>
        <w:t>。</w:t>
      </w:r>
    </w:p>
    <w:p w14:paraId="3645F8F9" w14:textId="77777777" w:rsidR="00864B6E" w:rsidRPr="007A21AD" w:rsidRDefault="00864B6E" w:rsidP="00864B6E">
      <w:pPr>
        <w:pStyle w:val="af7"/>
        <w:adjustRightInd w:val="0"/>
        <w:snapToGrid w:val="0"/>
        <w:spacing w:beforeAutospacing="0" w:afterAutospacing="0" w:line="400" w:lineRule="exact"/>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 xml:space="preserve">    </w:t>
      </w:r>
      <w:r w:rsidRPr="007A21AD">
        <w:rPr>
          <w:rFonts w:ascii="仿宋" w:eastAsia="仿宋" w:hAnsi="仿宋" w:cs="仿宋" w:hint="eastAsia"/>
          <w:u w:val="single"/>
          <w:shd w:val="clear" w:color="auto" w:fill="FFFFFF"/>
        </w:rPr>
        <w:t xml:space="preserve">4.7   / </w:t>
      </w:r>
      <w:r w:rsidRPr="007A21AD">
        <w:rPr>
          <w:rFonts w:ascii="仿宋" w:eastAsia="仿宋" w:hAnsi="仿宋" w:cs="仿宋" w:hint="eastAsia"/>
          <w:u w:val="single"/>
        </w:rPr>
        <w:t>（如有，据实填写；如无，填“/”或“无”）</w:t>
      </w:r>
    </w:p>
    <w:p w14:paraId="356D4B4A"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lastRenderedPageBreak/>
        <w:t>5.服务验收</w:t>
      </w:r>
    </w:p>
    <w:p w14:paraId="3CEE1FC3"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5.1乙方按约定完成服务后应及时要求甲方验收，由甲方在</w:t>
      </w:r>
      <w:r w:rsidRPr="007A21AD">
        <w:rPr>
          <w:rFonts w:ascii="仿宋" w:eastAsia="仿宋" w:hAnsi="仿宋" w:cs="仿宋" w:hint="eastAsia"/>
          <w:u w:val="single"/>
          <w:shd w:val="clear" w:color="auto" w:fill="FFFFFF"/>
        </w:rPr>
        <w:t> 收到乙方书面通知后 7 日内</w:t>
      </w:r>
      <w:r w:rsidRPr="007A21AD">
        <w:rPr>
          <w:rFonts w:ascii="仿宋" w:eastAsia="仿宋" w:hAnsi="仿宋" w:cs="仿宋" w:hint="eastAsia"/>
          <w:shd w:val="clear" w:color="auto" w:fill="FFFFFF"/>
        </w:rPr>
        <w:t>组织验收，乙方未按约定时间地点参加验收的，视为乙方认可甲方的验收结果。验收过程中需乙方提供的技术资料、检测或实验设备，若乙方无法按时提供的，甲方有权选择直接委托第三方进行检测（费用由乙方承担）或推迟验收。验收合格后，视为乙方按照本合同约定完成服务，乙方为完成本合同义务而向甲方提供的物品、产品的风险自此转移</w:t>
      </w:r>
      <w:r w:rsidRPr="007A21AD">
        <w:rPr>
          <w:rFonts w:ascii="仿宋" w:eastAsia="仿宋" w:hAnsi="仿宋" w:cs="仿宋"/>
          <w:shd w:val="clear" w:color="auto" w:fill="FFFFFF"/>
        </w:rPr>
        <w:t>，但该验收为甲方的初步验收，</w:t>
      </w:r>
      <w:proofErr w:type="gramStart"/>
      <w:r w:rsidRPr="007A21AD">
        <w:rPr>
          <w:rFonts w:ascii="仿宋" w:eastAsia="仿宋" w:hAnsi="仿宋" w:cs="仿宋"/>
          <w:shd w:val="clear" w:color="auto" w:fill="FFFFFF"/>
        </w:rPr>
        <w:t>不</w:t>
      </w:r>
      <w:proofErr w:type="gramEnd"/>
      <w:r w:rsidRPr="007A21AD">
        <w:rPr>
          <w:rFonts w:ascii="仿宋" w:eastAsia="仿宋" w:hAnsi="仿宋" w:cs="仿宋"/>
          <w:shd w:val="clear" w:color="auto" w:fill="FFFFFF"/>
        </w:rPr>
        <w:t>视为甲方对服务质量的认可，</w:t>
      </w:r>
      <w:proofErr w:type="gramStart"/>
      <w:r w:rsidRPr="007A21AD">
        <w:rPr>
          <w:rFonts w:ascii="仿宋" w:eastAsia="仿宋" w:hAnsi="仿宋" w:cs="仿宋"/>
          <w:shd w:val="clear" w:color="auto" w:fill="FFFFFF"/>
        </w:rPr>
        <w:t>乙方仍</w:t>
      </w:r>
      <w:proofErr w:type="gramEnd"/>
      <w:r w:rsidRPr="007A21AD">
        <w:rPr>
          <w:rFonts w:ascii="仿宋" w:eastAsia="仿宋" w:hAnsi="仿宋" w:cs="仿宋"/>
          <w:shd w:val="clear" w:color="auto" w:fill="FFFFFF"/>
        </w:rPr>
        <w:t>应当对服务质量负责，如因服务质量导致甲方或第三方等发生损失的，乙方承担赔偿责任</w:t>
      </w:r>
      <w:r w:rsidRPr="007A21AD">
        <w:rPr>
          <w:rFonts w:ascii="仿宋" w:eastAsia="仿宋" w:hAnsi="仿宋" w:cs="仿宋" w:hint="eastAsia"/>
          <w:shd w:val="clear" w:color="auto" w:fill="FFFFFF"/>
        </w:rPr>
        <w:t>。</w:t>
      </w:r>
    </w:p>
    <w:p w14:paraId="1645596E"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5.2非经甲方验收合格，甲方接收发票、支付价款、确认数额、使用服务等行为均不表示放弃验收异议。</w:t>
      </w:r>
    </w:p>
    <w:p w14:paraId="7D847F6A"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5.3验收标准：</w:t>
      </w:r>
      <w:r w:rsidRPr="007A21AD">
        <w:rPr>
          <w:rFonts w:ascii="仿宋" w:eastAsia="仿宋" w:hAnsi="仿宋" w:cs="仿宋" w:hint="eastAsia"/>
          <w:u w:val="single"/>
          <w:shd w:val="clear" w:color="auto" w:fill="FFFFFF"/>
        </w:rPr>
        <w:t>以本合同约定内容、考核标准、招投标/比选/</w:t>
      </w:r>
      <w:proofErr w:type="gramStart"/>
      <w:r w:rsidRPr="007A21AD">
        <w:rPr>
          <w:rFonts w:ascii="仿宋" w:eastAsia="仿宋" w:hAnsi="仿宋" w:cs="仿宋" w:hint="eastAsia"/>
          <w:u w:val="single"/>
          <w:shd w:val="clear" w:color="auto" w:fill="FFFFFF"/>
        </w:rPr>
        <w:t>招采文件</w:t>
      </w:r>
      <w:proofErr w:type="gramEnd"/>
      <w:r w:rsidRPr="007A21AD">
        <w:rPr>
          <w:rFonts w:ascii="仿宋" w:eastAsia="仿宋" w:hAnsi="仿宋" w:cs="仿宋" w:hint="eastAsia"/>
          <w:u w:val="single"/>
          <w:shd w:val="clear" w:color="auto" w:fill="FFFFFF"/>
        </w:rPr>
        <w:t>相关要求、乙方在投标/比选中的承诺、履行期间的承诺等为标准，发生冲突时以较高标准为准。</w:t>
      </w:r>
    </w:p>
    <w:p w14:paraId="5F18F706"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6.服务质量保证期及保证责任</w:t>
      </w:r>
    </w:p>
    <w:p w14:paraId="5BC98236"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6.1本合同项下的服务项目的质量保证期按下列第</w:t>
      </w:r>
      <w:r w:rsidRPr="007A21AD">
        <w:rPr>
          <w:rFonts w:ascii="仿宋" w:eastAsia="仿宋" w:hAnsi="仿宋" w:cs="仿宋" w:hint="eastAsia"/>
          <w:u w:val="single"/>
          <w:shd w:val="clear" w:color="auto" w:fill="FFFFFF"/>
        </w:rPr>
        <w:t xml:space="preserve">  （2）  </w:t>
      </w:r>
      <w:r w:rsidRPr="007A21AD">
        <w:rPr>
          <w:rFonts w:ascii="仿宋" w:eastAsia="仿宋" w:hAnsi="仿宋" w:cs="仿宋" w:hint="eastAsia"/>
          <w:shd w:val="clear" w:color="auto" w:fill="FFFFFF"/>
        </w:rPr>
        <w:t>项约定执行：</w:t>
      </w:r>
    </w:p>
    <w:p w14:paraId="5C953412"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 （1）不存在服务保证期。</w:t>
      </w:r>
    </w:p>
    <w:p w14:paraId="62FB8A4D"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 （2）服务质量保证期为自甲方验收合格之日起</w:t>
      </w:r>
      <w:r w:rsidRPr="007A21AD">
        <w:rPr>
          <w:rFonts w:ascii="微软雅黑" w:eastAsia="微软雅黑" w:hAnsi="微软雅黑" w:cs="微软雅黑"/>
          <w:sz w:val="21"/>
          <w:szCs w:val="21"/>
          <w:shd w:val="clear" w:color="auto" w:fill="FFFFFF"/>
        </w:rPr>
        <w:t>【</w:t>
      </w:r>
      <w:r w:rsidRPr="007A21AD">
        <w:rPr>
          <w:rFonts w:ascii="微软雅黑" w:eastAsia="微软雅黑" w:hAnsi="微软雅黑" w:cs="微软雅黑" w:hint="eastAsia"/>
          <w:sz w:val="21"/>
          <w:szCs w:val="21"/>
          <w:shd w:val="clear" w:color="auto" w:fill="FFFFFF"/>
        </w:rPr>
        <w:t xml:space="preserve">   </w:t>
      </w:r>
      <w:r w:rsidRPr="007A21AD">
        <w:rPr>
          <w:rFonts w:ascii="微软雅黑" w:eastAsia="微软雅黑" w:hAnsi="微软雅黑" w:cs="微软雅黑"/>
          <w:sz w:val="21"/>
          <w:szCs w:val="21"/>
          <w:shd w:val="clear" w:color="auto" w:fill="FFFFFF"/>
        </w:rPr>
        <w:t>】</w:t>
      </w:r>
      <w:proofErr w:type="gramStart"/>
      <w:r w:rsidRPr="007A21AD">
        <w:rPr>
          <w:rFonts w:ascii="仿宋" w:eastAsia="仿宋" w:hAnsi="仿宋" w:cs="仿宋" w:hint="eastAsia"/>
          <w:shd w:val="clear" w:color="auto" w:fill="FFFFFF"/>
        </w:rPr>
        <w:t>个</w:t>
      </w:r>
      <w:proofErr w:type="gramEnd"/>
      <w:r w:rsidRPr="007A21AD">
        <w:rPr>
          <w:rFonts w:ascii="仿宋" w:eastAsia="仿宋" w:hAnsi="仿宋" w:cs="仿宋" w:hint="eastAsia"/>
          <w:shd w:val="clear" w:color="auto" w:fill="FFFFFF"/>
        </w:rPr>
        <w:t>日历天。服务质量保证期内，乙方对服务提供持续保证，发生任何问题乙方承诺免费及时处理。保证期满如无问题，甲方应按本合同约定的付款流程和方式向乙方无息支付剩余的服务质量保证金/质保金/保修金（如有）。</w:t>
      </w:r>
    </w:p>
    <w:p w14:paraId="66F59E29"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6.2乙方服务保证承诺：</w:t>
      </w:r>
      <w:r w:rsidRPr="007A21AD">
        <w:rPr>
          <w:rFonts w:ascii="仿宋" w:eastAsia="仿宋" w:hAnsi="仿宋" w:cs="仿宋" w:hint="eastAsia"/>
          <w:u w:val="single"/>
          <w:shd w:val="clear" w:color="auto" w:fill="FFFFFF"/>
        </w:rPr>
        <w:t> 服务质量保证期内任何问题乙方应在甲方要求的时间内整改完毕并达到甲方要求，但甲方要求不得超过验收时的质量标准 。</w:t>
      </w:r>
    </w:p>
    <w:p w14:paraId="77C18433"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6.3服务质量保证期内乙方应当在接到甲方需求通知之日起</w:t>
      </w:r>
      <w:r w:rsidRPr="007A21AD">
        <w:rPr>
          <w:rFonts w:ascii="仿宋" w:eastAsia="仿宋" w:hAnsi="仿宋" w:cs="仿宋" w:hint="eastAsia"/>
          <w:u w:val="single"/>
          <w:shd w:val="clear" w:color="auto" w:fill="FFFFFF"/>
        </w:rPr>
        <w:t> 24 </w:t>
      </w:r>
      <w:r w:rsidRPr="007A21AD">
        <w:rPr>
          <w:rFonts w:ascii="仿宋" w:eastAsia="仿宋" w:hAnsi="仿宋" w:cs="仿宋" w:hint="eastAsia"/>
          <w:shd w:val="clear" w:color="auto" w:fill="FFFFFF"/>
        </w:rPr>
        <w:t>小时内响应。乙方不在约定期限内响应的，甲方可以委托他人提供相应服务，由此产生的费用及造成的损失由乙方承担。</w:t>
      </w:r>
    </w:p>
    <w:p w14:paraId="55F99BA7"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7.双方权利义务</w:t>
      </w:r>
    </w:p>
    <w:p w14:paraId="63D52AB6"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7.1甲方的权利义务</w:t>
      </w:r>
    </w:p>
    <w:p w14:paraId="03D4682E"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lastRenderedPageBreak/>
        <w:t>7.1.1甲方有权在乙方服务过程中随时对方的服务进行监督检查，有权要求乙方对其服务过程中的问题进行整改。甲方有权要求乙方提供相关的服务材料和必要的技术指导及咨询。</w:t>
      </w:r>
    </w:p>
    <w:p w14:paraId="06AD5AF2"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u w:val="single"/>
          <w:shd w:val="clear" w:color="auto" w:fill="FFFFFF"/>
        </w:rPr>
        <w:t>7.1.2达到付款条件后，经乙方依约申请，甲方有义务依约支付合同价款。</w:t>
      </w:r>
    </w:p>
    <w:p w14:paraId="4386AC2A"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u w:val="single"/>
          <w:shd w:val="clear" w:color="auto" w:fill="FFFFFF"/>
        </w:rPr>
        <w:t>7.1.3甲方可将本合同项下权利义务全部或部分转让给其关联企业而无需事先征得乙方同意，但应通知乙方。</w:t>
      </w:r>
    </w:p>
    <w:p w14:paraId="20878E38"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u w:val="single"/>
          <w:shd w:val="clear" w:color="auto" w:fill="FFFFFF"/>
        </w:rPr>
        <w:t>7.1.4 </w:t>
      </w:r>
      <w:r w:rsidRPr="007A21AD">
        <w:rPr>
          <w:rFonts w:ascii="仿宋" w:eastAsia="仿宋" w:hAnsi="仿宋" w:cs="仿宋"/>
          <w:u w:val="single"/>
          <w:shd w:val="clear" w:color="auto" w:fill="FFFFFF"/>
        </w:rPr>
        <w:t>如乙方存在违约或给甲方造成损失的，甲方有权拒绝支付合同款项，甲方</w:t>
      </w:r>
      <w:r w:rsidRPr="007A21AD">
        <w:rPr>
          <w:rFonts w:ascii="仿宋" w:eastAsia="仿宋" w:hAnsi="仿宋" w:cs="仿宋" w:hint="eastAsia"/>
          <w:u w:val="single"/>
          <w:shd w:val="clear" w:color="auto" w:fill="FFFFFF"/>
        </w:rPr>
        <w:t>因此遭受的损失</w:t>
      </w:r>
      <w:r w:rsidRPr="007A21AD">
        <w:rPr>
          <w:rFonts w:ascii="仿宋" w:eastAsia="仿宋" w:hAnsi="仿宋" w:cs="仿宋"/>
          <w:u w:val="single"/>
          <w:shd w:val="clear" w:color="auto" w:fill="FFFFFF"/>
        </w:rPr>
        <w:t>有权从应付价款中</w:t>
      </w:r>
      <w:r w:rsidRPr="007A21AD">
        <w:rPr>
          <w:rFonts w:ascii="仿宋" w:eastAsia="仿宋" w:hAnsi="仿宋" w:cs="仿宋" w:hint="eastAsia"/>
          <w:u w:val="single"/>
          <w:shd w:val="clear" w:color="auto" w:fill="FFFFFF"/>
        </w:rPr>
        <w:t>直</w:t>
      </w:r>
      <w:proofErr w:type="gramStart"/>
      <w:r w:rsidRPr="007A21AD">
        <w:rPr>
          <w:rFonts w:ascii="仿宋" w:eastAsia="仿宋" w:hAnsi="仿宋" w:cs="仿宋" w:hint="eastAsia"/>
          <w:u w:val="single"/>
          <w:shd w:val="clear" w:color="auto" w:fill="FFFFFF"/>
        </w:rPr>
        <w:t>接</w:t>
      </w:r>
      <w:r w:rsidRPr="007A21AD">
        <w:rPr>
          <w:rFonts w:ascii="仿宋" w:eastAsia="仿宋" w:hAnsi="仿宋" w:cs="仿宋"/>
          <w:u w:val="single"/>
          <w:shd w:val="clear" w:color="auto" w:fill="FFFFFF"/>
        </w:rPr>
        <w:t>予以</w:t>
      </w:r>
      <w:proofErr w:type="gramEnd"/>
      <w:r w:rsidRPr="007A21AD">
        <w:rPr>
          <w:rFonts w:ascii="仿宋" w:eastAsia="仿宋" w:hAnsi="仿宋" w:cs="仿宋"/>
          <w:u w:val="single"/>
          <w:shd w:val="clear" w:color="auto" w:fill="FFFFFF"/>
        </w:rPr>
        <w:t>扣除</w:t>
      </w:r>
      <w:r w:rsidRPr="007A21AD">
        <w:rPr>
          <w:rFonts w:ascii="仿宋" w:eastAsia="仿宋" w:hAnsi="仿宋" w:cs="仿宋" w:hint="eastAsia"/>
          <w:shd w:val="clear" w:color="auto" w:fill="FFFFFF"/>
        </w:rPr>
        <w:t>。</w:t>
      </w:r>
    </w:p>
    <w:p w14:paraId="0B67AE59"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7.2乙方的权利义务</w:t>
      </w:r>
    </w:p>
    <w:p w14:paraId="2398420F"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7.2.1乙方有权依照合同约定要求甲方支付合同价款。</w:t>
      </w:r>
    </w:p>
    <w:p w14:paraId="232AF5FE"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7.2.2乙方负责安全管理工作，承担安全管理责任。服务过程中，因乙方物品、物料、设备、器材、服务和现场管理等给甲方、乙方或第三方造成人身或财产损害的，由乙方负责处理并承担赔偿责任，甲方因此被他方主张违约/索赔或受到相关机关处罚的，由乙方承担赔偿、罚款等金钱给付并负责为甲方消除影响。</w:t>
      </w:r>
    </w:p>
    <w:p w14:paraId="422BE21F"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7.2.3乙方应按本合同约定及甲方要求提供服务，如提供的服务不符合验收标准的，应立即改正并采取有效补救措施，否则甲方及/或服务需求单位有权拒绝付款直至乙方妥善解决相关问题。</w:t>
      </w:r>
    </w:p>
    <w:p w14:paraId="288E98BA"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u w:val="single"/>
          <w:shd w:val="clear" w:color="auto" w:fill="FFFFFF"/>
        </w:rPr>
        <w:t xml:space="preserve">7.2.4     /       </w:t>
      </w:r>
      <w:r w:rsidRPr="007A21AD">
        <w:rPr>
          <w:rFonts w:ascii="仿宋" w:eastAsia="仿宋" w:hAnsi="仿宋" w:cs="仿宋" w:hint="eastAsia"/>
          <w:u w:val="single"/>
        </w:rPr>
        <w:t>（如有，据实填写；如无，填“/”或“无”）</w:t>
      </w:r>
    </w:p>
    <w:p w14:paraId="0185ECC5"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8.通用条款</w:t>
      </w:r>
    </w:p>
    <w:p w14:paraId="09D8E2D7"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8.1乙方保证甲方或其他使用方在使用乙方提供的图纸、图案、资料、材料、部件、货物、服务标识、电子软件等时不受到第三方关于侵犯知识产权的指控。任何第三方如果提出侵权指控，乙方负责与第三方交涉并承担因此产生的一切法律责任和甲方的损失、费用。乙方为甲方提供服务过程中</w:t>
      </w:r>
      <w:r w:rsidRPr="007A21AD">
        <w:rPr>
          <w:rFonts w:ascii="仿宋" w:eastAsia="仿宋" w:hAnsi="仿宋" w:cs="仿宋"/>
          <w:shd w:val="clear" w:color="auto" w:fill="FFFFFF"/>
        </w:rPr>
        <w:t>，</w:t>
      </w:r>
      <w:r w:rsidRPr="007A21AD">
        <w:rPr>
          <w:rFonts w:ascii="仿宋" w:eastAsia="仿宋" w:hAnsi="仿宋" w:cs="仿宋" w:hint="eastAsia"/>
          <w:shd w:val="clear" w:color="auto" w:fill="FFFFFF"/>
        </w:rPr>
        <w:t>未经加盖甲方公章的书面授权</w:t>
      </w:r>
      <w:r w:rsidRPr="007A21AD">
        <w:rPr>
          <w:rFonts w:ascii="仿宋" w:eastAsia="仿宋" w:hAnsi="仿宋" w:cs="仿宋"/>
          <w:shd w:val="clear" w:color="auto" w:fill="FFFFFF"/>
        </w:rPr>
        <w:t>，</w:t>
      </w:r>
      <w:r w:rsidRPr="007A21AD">
        <w:rPr>
          <w:rFonts w:ascii="仿宋" w:eastAsia="仿宋" w:hAnsi="仿宋" w:cs="仿宋" w:hint="eastAsia"/>
          <w:shd w:val="clear" w:color="auto" w:fill="FFFFFF"/>
        </w:rPr>
        <w:t>不得擅自使用甲方标识或对外以甲方名义处理事务。</w:t>
      </w:r>
    </w:p>
    <w:p w14:paraId="6082F818"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8.2乙方为履行本合同义务而产生的知识产权归</w:t>
      </w:r>
      <w:r w:rsidRPr="007A21AD">
        <w:rPr>
          <w:rFonts w:ascii="仿宋" w:eastAsia="仿宋" w:hAnsi="仿宋" w:cs="仿宋" w:hint="eastAsia"/>
          <w:u w:val="single"/>
          <w:shd w:val="clear" w:color="auto" w:fill="FFFFFF"/>
        </w:rPr>
        <w:t>甲方所有，费用已包含在本合同的价款中，且不因价款或价款的支付是否产生争议而影响权利归属</w:t>
      </w:r>
      <w:r w:rsidRPr="007A21AD">
        <w:rPr>
          <w:rFonts w:ascii="仿宋" w:eastAsia="仿宋" w:hAnsi="仿宋" w:cs="仿宋" w:hint="eastAsia"/>
          <w:shd w:val="clear" w:color="auto" w:fill="FFFFFF"/>
        </w:rPr>
        <w:t>。</w:t>
      </w:r>
    </w:p>
    <w:p w14:paraId="1B749995"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rPr>
      </w:pPr>
      <w:r w:rsidRPr="007A21AD">
        <w:rPr>
          <w:rFonts w:ascii="仿宋" w:eastAsia="仿宋" w:hAnsi="仿宋" w:cs="仿宋" w:hint="eastAsia"/>
        </w:rPr>
        <w:t>乙方按本合同约定完成的、所有提交给甲方的服务成果（包括阶段性成果、最终成果）及相关资料，其著作权等知识产权及其他权益均归</w:t>
      </w:r>
      <w:r w:rsidRPr="007A21AD">
        <w:rPr>
          <w:rFonts w:ascii="仿宋" w:eastAsia="仿宋" w:hAnsi="仿宋" w:cs="仿宋" w:hint="eastAsia"/>
          <w:u w:val="single"/>
        </w:rPr>
        <w:t>甲方</w:t>
      </w:r>
      <w:r w:rsidRPr="007A21AD">
        <w:rPr>
          <w:rFonts w:ascii="仿宋" w:eastAsia="仿宋" w:hAnsi="仿宋" w:cs="仿宋" w:hint="eastAsia"/>
        </w:rPr>
        <w:t>所有，乙方在提交之前应将上述资料进行整理。乙方保证提交给甲方的工作成果不侵犯任何其他方的合法权益，包括但不限于知识产权等。如有任何第三人就乙方工作成果向甲方主张任何权利的，乙方</w:t>
      </w:r>
      <w:r w:rsidRPr="007A21AD">
        <w:rPr>
          <w:rFonts w:ascii="仿宋" w:eastAsia="仿宋" w:hAnsi="仿宋" w:cs="仿宋" w:hint="eastAsia"/>
        </w:rPr>
        <w:lastRenderedPageBreak/>
        <w:t>应负责解决，若因此给甲方造成任何损失（包括但不限于第三人索赔等）的，乙方应据实赔偿。</w:t>
      </w:r>
    </w:p>
    <w:p w14:paraId="6334B7A7" w14:textId="77777777" w:rsidR="00864B6E" w:rsidRPr="007A21AD" w:rsidRDefault="00864B6E" w:rsidP="00864B6E">
      <w:pPr>
        <w:adjustRightInd w:val="0"/>
        <w:snapToGrid w:val="0"/>
        <w:spacing w:line="400" w:lineRule="exact"/>
        <w:ind w:firstLineChars="200" w:firstLine="480"/>
        <w:rPr>
          <w:rFonts w:ascii="仿宋" w:eastAsia="仿宋" w:hAnsi="仿宋" w:cs="仿宋"/>
          <w:kern w:val="0"/>
          <w:sz w:val="24"/>
          <w:u w:val="single"/>
        </w:rPr>
      </w:pPr>
      <w:r w:rsidRPr="007A21AD">
        <w:rPr>
          <w:rFonts w:ascii="仿宋" w:eastAsia="仿宋" w:hAnsi="仿宋" w:cs="仿宋" w:hint="eastAsia"/>
          <w:kern w:val="0"/>
          <w:sz w:val="24"/>
          <w:u w:val="single"/>
        </w:rPr>
        <w:t>8.3乙方保证其所提交的全部工作成果在中国境内或境外不会侵犯其他任何第三人的知识产权（包括但不限于著作权、商标权、专利权、名称权）或专有技术或商业秘密，否则乙方将自行承担由此引起的全部责任，并保证甲方免受第三人的侵权指控。如果乙方未能按本合同规定承担责任，给甲方造成损失的，乙方应当足额赔偿。乙方的工作成果如使用或包含任何其他人的知识产权或专有技术或商业秘密，乙方应已经获得权利人的授权。</w:t>
      </w:r>
    </w:p>
    <w:p w14:paraId="7876694A" w14:textId="77777777" w:rsidR="00864B6E" w:rsidRPr="007A21AD" w:rsidRDefault="00864B6E" w:rsidP="00864B6E">
      <w:pPr>
        <w:adjustRightInd w:val="0"/>
        <w:snapToGrid w:val="0"/>
        <w:spacing w:line="400" w:lineRule="exact"/>
        <w:ind w:firstLineChars="200" w:firstLine="480"/>
        <w:rPr>
          <w:rFonts w:ascii="仿宋" w:eastAsia="仿宋" w:hAnsi="仿宋" w:cs="仿宋"/>
          <w:kern w:val="0"/>
          <w:sz w:val="24"/>
        </w:rPr>
      </w:pPr>
      <w:r w:rsidRPr="007A21AD">
        <w:rPr>
          <w:rFonts w:ascii="仿宋" w:eastAsia="仿宋" w:hAnsi="仿宋" w:cs="仿宋" w:hint="eastAsia"/>
          <w:kern w:val="0"/>
          <w:sz w:val="24"/>
        </w:rPr>
        <w:t>8.4未经甲方书面同意，乙方不得擅自使用，亦不得将服务成果及相关资料用于</w:t>
      </w:r>
      <w:proofErr w:type="gramStart"/>
      <w:r w:rsidRPr="007A21AD">
        <w:rPr>
          <w:rFonts w:ascii="仿宋" w:eastAsia="仿宋" w:hAnsi="仿宋" w:cs="仿宋" w:hint="eastAsia"/>
          <w:kern w:val="0"/>
          <w:sz w:val="24"/>
        </w:rPr>
        <w:t>本服务</w:t>
      </w:r>
      <w:proofErr w:type="gramEnd"/>
      <w:r w:rsidRPr="007A21AD">
        <w:rPr>
          <w:rFonts w:ascii="仿宋" w:eastAsia="仿宋" w:hAnsi="仿宋" w:cs="仿宋" w:hint="eastAsia"/>
          <w:kern w:val="0"/>
          <w:sz w:val="24"/>
        </w:rPr>
        <w:t>事项之外的任何项目或透露给任何第三人。</w:t>
      </w:r>
    </w:p>
    <w:p w14:paraId="71B2441A"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8.5双方同意使用至少与自身专有资料、技术秘密、商业秘密等最强等级相同的保护措施，对有关对方商业信息、经营信息、技术信息、管理信息、业务信息等相关信息、个人隐私及其他方面的资料、数据予以保密，但无论如何，保护力度不得低于合理程度，未经对方书面允许不得向任何他人透露，特定司法机关强制披露的应先通知对方再仅向该司法机关披露并书面提示应予保密。乙方违反此条规定的，每次向甲方支付</w:t>
      </w:r>
      <w:r w:rsidRPr="007A21AD">
        <w:rPr>
          <w:rFonts w:ascii="仿宋" w:eastAsia="仿宋" w:hAnsi="仿宋" w:cs="仿宋" w:hint="eastAsia"/>
          <w:u w:val="single"/>
          <w:shd w:val="clear" w:color="auto" w:fill="FFFFFF"/>
        </w:rPr>
        <w:t xml:space="preserve"> 10万元</w:t>
      </w:r>
      <w:r w:rsidRPr="007A21AD">
        <w:rPr>
          <w:rFonts w:ascii="仿宋" w:eastAsia="仿宋" w:hAnsi="仿宋" w:cs="仿宋" w:hint="eastAsia"/>
          <w:shd w:val="clear" w:color="auto" w:fill="FFFFFF"/>
        </w:rPr>
        <w:t>的违约金。</w:t>
      </w:r>
    </w:p>
    <w:p w14:paraId="5EEB7BF9"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8.6乙方为履行本合同而提供服务的人员均是技术娴熟、责任心强的人员，能够在不同工作环境下保证服务质量，且乙方对为甲方进行服务的人员进行了包括安全、环保、知识产权、甲方制度等在内的全面培训。乙方为提供服务而使用的设施、设备自行负责安全保管，乙方提供的服务中若需使用有可能造成人身及财产安全隐患物品应主动书面向甲方说明，乙方承诺具有保存、保管、使用、处理该物品的资质、技能和设备。因乙方原因导致产生的任何类型安全、环保等问题，乙方承担一切责任，非因甲方原因导致的乙方或第三</w:t>
      </w:r>
      <w:proofErr w:type="gramStart"/>
      <w:r w:rsidRPr="007A21AD">
        <w:rPr>
          <w:rFonts w:ascii="仿宋" w:eastAsia="仿宋" w:hAnsi="仿宋" w:cs="仿宋" w:hint="eastAsia"/>
          <w:shd w:val="clear" w:color="auto" w:fill="FFFFFF"/>
        </w:rPr>
        <w:t>方任何</w:t>
      </w:r>
      <w:proofErr w:type="gramEnd"/>
      <w:r w:rsidRPr="007A21AD">
        <w:rPr>
          <w:rFonts w:ascii="仿宋" w:eastAsia="仿宋" w:hAnsi="仿宋" w:cs="仿宋" w:hint="eastAsia"/>
          <w:shd w:val="clear" w:color="auto" w:fill="FFFFFF"/>
        </w:rPr>
        <w:t>损害，甲方不负任何责任。</w:t>
      </w:r>
    </w:p>
    <w:p w14:paraId="0AFFFA45"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8.7甲方工作人员和其亲属如发生向乙方索要及变相索要财物、提供其他方便，或吃拿卡要的，乙方应及时向甲方监察审计职责的部门反映。乙方保证乙方及其关联公司的股东、工作人员及亲属不向甲方工作人员进行财物、好处的提供，或诱导甲方员工到乙方或乙方推荐的公司工作，否则甲方有权要求乙方对此承担</w:t>
      </w:r>
      <w:r w:rsidRPr="007A21AD">
        <w:rPr>
          <w:rFonts w:ascii="仿宋" w:eastAsia="仿宋" w:hAnsi="仿宋" w:cs="仿宋" w:hint="eastAsia"/>
          <w:u w:val="single"/>
          <w:shd w:val="clear" w:color="auto" w:fill="FFFFFF"/>
        </w:rPr>
        <w:t xml:space="preserve"> 10万元</w:t>
      </w:r>
      <w:r w:rsidRPr="007A21AD">
        <w:rPr>
          <w:rFonts w:ascii="仿宋" w:eastAsia="仿宋" w:hAnsi="仿宋" w:cs="仿宋" w:hint="eastAsia"/>
          <w:shd w:val="clear" w:color="auto" w:fill="FFFFFF"/>
        </w:rPr>
        <w:t>的违约金，并有权选择解除合同。</w:t>
      </w:r>
    </w:p>
    <w:p w14:paraId="1930D161"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8.8乙方承诺在履行本合同过程中自觉遵守并监督保证其相关人员、供应商、服务商、合作方遵守法律法规、规章、政策等有关规定，不发表/</w:t>
      </w:r>
      <w:proofErr w:type="gramStart"/>
      <w:r w:rsidRPr="007A21AD">
        <w:rPr>
          <w:rFonts w:ascii="仿宋" w:eastAsia="仿宋" w:hAnsi="仿宋" w:cs="仿宋" w:hint="eastAsia"/>
          <w:shd w:val="clear" w:color="auto" w:fill="FFFFFF"/>
        </w:rPr>
        <w:t>作出</w:t>
      </w:r>
      <w:proofErr w:type="gramEnd"/>
      <w:r w:rsidRPr="007A21AD">
        <w:rPr>
          <w:rFonts w:ascii="仿宋" w:eastAsia="仿宋" w:hAnsi="仿宋" w:cs="仿宋" w:hint="eastAsia"/>
          <w:shd w:val="clear" w:color="auto" w:fill="FFFFFF"/>
        </w:rPr>
        <w:t>或利用甲方及/或其场所、设施设备等实施有悖党和国家大政方针、安全政策、精神文明等相关要求的不当言论或行为，亦不为该等言论或行为提供便利，否则，甲方有权拒绝该等行为，有权拒绝或延迟支付相关费用，并有权解除合同，且</w:t>
      </w:r>
      <w:proofErr w:type="gramStart"/>
      <w:r w:rsidRPr="007A21AD">
        <w:rPr>
          <w:rFonts w:ascii="仿宋" w:eastAsia="仿宋" w:hAnsi="仿宋" w:cs="仿宋" w:hint="eastAsia"/>
          <w:shd w:val="clear" w:color="auto" w:fill="FFFFFF"/>
        </w:rPr>
        <w:t>不</w:t>
      </w:r>
      <w:proofErr w:type="gramEnd"/>
      <w:r w:rsidRPr="007A21AD">
        <w:rPr>
          <w:rFonts w:ascii="仿宋" w:eastAsia="仿宋" w:hAnsi="仿宋" w:cs="仿宋" w:hint="eastAsia"/>
          <w:shd w:val="clear" w:color="auto" w:fill="FFFFFF"/>
        </w:rPr>
        <w:t>因此承担责任。因乙方违反本条约定产生</w:t>
      </w:r>
      <w:r w:rsidRPr="007A21AD">
        <w:rPr>
          <w:rFonts w:ascii="仿宋" w:eastAsia="仿宋" w:hAnsi="仿宋" w:cs="仿宋" w:hint="eastAsia"/>
          <w:shd w:val="clear" w:color="auto" w:fill="FFFFFF"/>
        </w:rPr>
        <w:lastRenderedPageBreak/>
        <w:t>的任何责任、后果和损失由乙方承担；如甲方因此遭受处罚、损失和不良影响的，乙方应负责妥善处理并消除影响，甲方有权要求乙方承担</w:t>
      </w:r>
      <w:r w:rsidRPr="007A21AD">
        <w:rPr>
          <w:rFonts w:ascii="仿宋" w:eastAsia="仿宋" w:hAnsi="仿宋" w:cs="仿宋" w:hint="eastAsia"/>
          <w:u w:val="single"/>
          <w:shd w:val="clear" w:color="auto" w:fill="FFFFFF"/>
        </w:rPr>
        <w:t>本合同总金额30%</w:t>
      </w:r>
      <w:r w:rsidRPr="007A21AD">
        <w:rPr>
          <w:rFonts w:ascii="仿宋" w:eastAsia="仿宋" w:hAnsi="仿宋" w:cs="仿宋" w:hint="eastAsia"/>
          <w:shd w:val="clear" w:color="auto" w:fill="FFFFFF"/>
        </w:rPr>
        <w:t>的违约金；违约金不足以弥补甲方损失的，乙方还应负责赔偿。本合同所称不当言论或行为包括但不限于：</w:t>
      </w:r>
    </w:p>
    <w:p w14:paraId="00DD4571"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（1）反对宪法所确定的基本原则的；</w:t>
      </w:r>
    </w:p>
    <w:p w14:paraId="43BDB34D"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（2）危害国家安全，泄露国家秘密，颠覆国家政权，破坏国家统一的；</w:t>
      </w:r>
    </w:p>
    <w:p w14:paraId="5F94741A"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（3）损害国家荣誉和利益的；</w:t>
      </w:r>
    </w:p>
    <w:p w14:paraId="5D36FAA9"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（4）煽动民族仇恨、民族歧视，破坏民族团结的；</w:t>
      </w:r>
    </w:p>
    <w:p w14:paraId="213B10D8"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（5）破坏国家宗教政策，宣扬邪教和封建迷信的；</w:t>
      </w:r>
    </w:p>
    <w:p w14:paraId="7201F413"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（6）散布谣言，扰乱社会秩序，破坏社会稳定的；</w:t>
      </w:r>
    </w:p>
    <w:p w14:paraId="4FFD734A"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（7）散布淫秽、色情、赌博、暴力、凶杀、恐怖、骚扰、低俗或者教唆犯罪的；</w:t>
      </w:r>
    </w:p>
    <w:p w14:paraId="493CB76C"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（8）妨碍社会安定，损害社会公共利益；</w:t>
      </w:r>
    </w:p>
    <w:p w14:paraId="39558666"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（9）妨碍社会公共秩序或者违背社会良好风尚；</w:t>
      </w:r>
    </w:p>
    <w:p w14:paraId="2111BA91"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（10）其他违反公序良俗或法律法规禁止的行为。</w:t>
      </w:r>
    </w:p>
    <w:p w14:paraId="402F1967"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sidRPr="007A21AD">
        <w:rPr>
          <w:rFonts w:ascii="仿宋" w:eastAsia="仿宋" w:hAnsi="仿宋" w:cs="仿宋" w:hint="eastAsia"/>
          <w:u w:val="single"/>
          <w:shd w:val="clear" w:color="auto" w:fill="FFFFFF"/>
        </w:rPr>
        <w:t>8.9 乙方在履行本合同（含质量保证责任）中未经甲方书面许可，不得使用独有的、保密的、非标的、不便于维修维护的建材/材料/零部件/设备/工艺等，经甲方许可而使用的，乙方应无偿提供配方、加工图纸、工艺说明等技术资料。乙方在质量保证期外可有偿提供后续服务，但价格不得高于市场价。</w:t>
      </w:r>
    </w:p>
    <w:p w14:paraId="69EE5E41"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sidRPr="007A21AD">
        <w:rPr>
          <w:rFonts w:ascii="仿宋" w:eastAsia="仿宋" w:hAnsi="仿宋" w:cs="仿宋" w:hint="eastAsia"/>
          <w:u w:val="single"/>
          <w:shd w:val="clear" w:color="auto" w:fill="FFFFFF"/>
        </w:rPr>
        <w:t>8.10</w:t>
      </w:r>
      <w:r w:rsidRPr="007A21AD">
        <w:rPr>
          <w:rFonts w:ascii="Calibri" w:eastAsia="仿宋" w:hAnsi="Calibri" w:cs="Calibri"/>
          <w:u w:val="single"/>
          <w:shd w:val="clear" w:color="auto" w:fill="FFFFFF"/>
        </w:rPr>
        <w:t> </w:t>
      </w:r>
      <w:r w:rsidRPr="007A21AD">
        <w:rPr>
          <w:rFonts w:ascii="仿宋" w:eastAsia="仿宋" w:hAnsi="仿宋" w:cs="仿宋" w:hint="eastAsia"/>
          <w:u w:val="single"/>
          <w:shd w:val="clear" w:color="auto" w:fill="FFFFFF"/>
        </w:rPr>
        <w:t>本合同履行过程中若产生废弃物，由乙方在工期/服务期内进行符合环保等要求的处理，可回收物若乙方带回则由双方另行商定的价款进行折价。</w:t>
      </w:r>
    </w:p>
    <w:p w14:paraId="78A2DBA5"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9.违约责任</w:t>
      </w:r>
    </w:p>
    <w:p w14:paraId="1AD148B2"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9.1未经甲方书面同意，乙方擅自将本合同及/或附件约定的工作部分或全部委托给第三方的，甲方有权要求乙方承担</w:t>
      </w:r>
      <w:r w:rsidRPr="007A21AD">
        <w:rPr>
          <w:rFonts w:ascii="仿宋" w:eastAsia="仿宋" w:hAnsi="仿宋" w:cs="仿宋" w:hint="eastAsia"/>
          <w:u w:val="single"/>
          <w:shd w:val="clear" w:color="auto" w:fill="FFFFFF"/>
        </w:rPr>
        <w:t>本合同总金额30%的违约金，</w:t>
      </w:r>
      <w:r w:rsidRPr="007A21AD">
        <w:rPr>
          <w:rFonts w:ascii="仿宋" w:eastAsia="仿宋" w:hAnsi="仿宋" w:cs="仿宋" w:hint="eastAsia"/>
          <w:shd w:val="clear" w:color="auto" w:fill="FFFFFF"/>
        </w:rPr>
        <w:t>并有权选择解除本合同。</w:t>
      </w:r>
    </w:p>
    <w:p w14:paraId="69DEA2F6"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9.2本合同履行期间，如乙方</w:t>
      </w:r>
      <w:proofErr w:type="gramStart"/>
      <w:r w:rsidRPr="007A21AD">
        <w:rPr>
          <w:rFonts w:ascii="仿宋" w:eastAsia="仿宋" w:hAnsi="仿宋" w:cs="仿宋" w:hint="eastAsia"/>
          <w:shd w:val="clear" w:color="auto" w:fill="FFFFFF"/>
        </w:rPr>
        <w:t>发生较本合同</w:t>
      </w:r>
      <w:proofErr w:type="gramEnd"/>
      <w:r w:rsidRPr="007A21AD">
        <w:rPr>
          <w:rFonts w:ascii="仿宋" w:eastAsia="仿宋" w:hAnsi="仿宋" w:cs="仿宋" w:hint="eastAsia"/>
          <w:shd w:val="clear" w:color="auto" w:fill="FFFFFF"/>
        </w:rPr>
        <w:t>签订时资质丧失/降低、出现重大经营困难、主要财产被司法机关冻结查封或其他可能影响合同正常履行的情形，应在前述情形发生后</w:t>
      </w:r>
      <w:r w:rsidRPr="007A21AD">
        <w:rPr>
          <w:rFonts w:ascii="仿宋" w:eastAsia="仿宋" w:hAnsi="仿宋" w:cs="仿宋" w:hint="eastAsia"/>
          <w:u w:val="single"/>
          <w:shd w:val="clear" w:color="auto" w:fill="FFFFFF"/>
        </w:rPr>
        <w:t>15日内</w:t>
      </w:r>
      <w:r w:rsidRPr="007A21AD">
        <w:rPr>
          <w:rFonts w:ascii="仿宋" w:eastAsia="仿宋" w:hAnsi="仿宋" w:cs="仿宋" w:hint="eastAsia"/>
          <w:shd w:val="clear" w:color="auto" w:fill="FFFFFF"/>
        </w:rPr>
        <w:t>书面通知甲方，否则甲方知道前述情形后有权要求乙方承担</w:t>
      </w:r>
      <w:r w:rsidRPr="007A21AD">
        <w:rPr>
          <w:rFonts w:ascii="仿宋" w:eastAsia="仿宋" w:hAnsi="仿宋" w:cs="仿宋" w:hint="eastAsia"/>
          <w:u w:val="single"/>
          <w:shd w:val="clear" w:color="auto" w:fill="FFFFFF"/>
        </w:rPr>
        <w:t>本合同总金额30%</w:t>
      </w:r>
      <w:r w:rsidRPr="007A21AD">
        <w:rPr>
          <w:rFonts w:ascii="仿宋" w:eastAsia="仿宋" w:hAnsi="仿宋" w:cs="仿宋" w:hint="eastAsia"/>
          <w:shd w:val="clear" w:color="auto" w:fill="FFFFFF"/>
        </w:rPr>
        <w:t>的违约金，并有权选择解除本合同。</w:t>
      </w:r>
    </w:p>
    <w:p w14:paraId="1D1EB074"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9.3</w:t>
      </w:r>
      <w:r w:rsidRPr="007A21AD">
        <w:rPr>
          <w:rFonts w:ascii="仿宋" w:eastAsia="仿宋" w:hAnsi="仿宋" w:cs="仿宋" w:hint="eastAsia"/>
          <w:u w:val="single"/>
          <w:shd w:val="clear" w:color="auto" w:fill="FFFFFF"/>
        </w:rPr>
        <w:t>因乙方原因逾期提供或完成本合同项下服务的，或者在服务质量保证期内（如有）服务延误的</w:t>
      </w:r>
      <w:r w:rsidRPr="007A21AD">
        <w:rPr>
          <w:rFonts w:ascii="仿宋" w:eastAsia="仿宋" w:hAnsi="仿宋" w:cs="仿宋" w:hint="eastAsia"/>
          <w:shd w:val="clear" w:color="auto" w:fill="FFFFFF"/>
        </w:rPr>
        <w:t>，每逾期一日，应按</w:t>
      </w:r>
      <w:r w:rsidRPr="007A21AD">
        <w:rPr>
          <w:rFonts w:ascii="仿宋" w:eastAsia="仿宋" w:hAnsi="仿宋" w:cs="仿宋" w:hint="eastAsia"/>
          <w:u w:val="single"/>
          <w:shd w:val="clear" w:color="auto" w:fill="FFFFFF"/>
        </w:rPr>
        <w:t>本合同总金额5％/</w:t>
      </w:r>
      <w:proofErr w:type="gramStart"/>
      <w:r w:rsidRPr="007A21AD">
        <w:rPr>
          <w:rFonts w:ascii="仿宋" w:eastAsia="仿宋" w:hAnsi="仿宋" w:cs="仿宋" w:hint="eastAsia"/>
          <w:u w:val="single"/>
          <w:shd w:val="clear" w:color="auto" w:fill="FFFFFF"/>
        </w:rPr>
        <w:t>日</w:t>
      </w:r>
      <w:r w:rsidRPr="007A21AD">
        <w:rPr>
          <w:rFonts w:ascii="仿宋" w:eastAsia="仿宋" w:hAnsi="仿宋" w:cs="仿宋" w:hint="eastAsia"/>
          <w:shd w:val="clear" w:color="auto" w:fill="FFFFFF"/>
        </w:rPr>
        <w:t>承担</w:t>
      </w:r>
      <w:proofErr w:type="gramEnd"/>
      <w:r w:rsidRPr="007A21AD">
        <w:rPr>
          <w:rFonts w:ascii="仿宋" w:eastAsia="仿宋" w:hAnsi="仿宋" w:cs="仿宋" w:hint="eastAsia"/>
          <w:shd w:val="clear" w:color="auto" w:fill="FFFFFF"/>
        </w:rPr>
        <w:t>违约金；逾期超过 </w:t>
      </w:r>
      <w:r w:rsidRPr="007A21AD">
        <w:rPr>
          <w:rFonts w:ascii="仿宋" w:eastAsia="仿宋" w:hAnsi="仿宋" w:cs="仿宋" w:hint="eastAsia"/>
          <w:u w:val="single"/>
          <w:shd w:val="clear" w:color="auto" w:fill="FFFFFF"/>
        </w:rPr>
        <w:t>7 日</w:t>
      </w:r>
      <w:r w:rsidRPr="007A21AD">
        <w:rPr>
          <w:rFonts w:ascii="仿宋" w:eastAsia="仿宋" w:hAnsi="仿宋" w:cs="仿宋" w:hint="eastAsia"/>
          <w:shd w:val="clear" w:color="auto" w:fill="FFFFFF"/>
        </w:rPr>
        <w:lastRenderedPageBreak/>
        <w:t>或因此导致合同无继续履行必要或无法实现合同目的的，甲方有权要求乙方承担</w:t>
      </w:r>
      <w:r w:rsidRPr="007A21AD">
        <w:rPr>
          <w:rFonts w:ascii="仿宋" w:eastAsia="仿宋" w:hAnsi="仿宋" w:cs="仿宋" w:hint="eastAsia"/>
          <w:u w:val="single"/>
          <w:shd w:val="clear" w:color="auto" w:fill="FFFFFF"/>
        </w:rPr>
        <w:t>本合同总金额30%</w:t>
      </w:r>
      <w:r w:rsidRPr="007A21AD">
        <w:rPr>
          <w:rFonts w:ascii="仿宋" w:eastAsia="仿宋" w:hAnsi="仿宋" w:cs="仿宋" w:hint="eastAsia"/>
          <w:shd w:val="clear" w:color="auto" w:fill="FFFFFF"/>
        </w:rPr>
        <w:t>的违约金，且甲方有权选择解除合同，乙方承担由此给甲方造成的损失和费用。若因签订本合同时无法预料的客观情况导致本合同项下乙方服务事项发生根本性/实质性变更，乙方应书面向甲方提出，与甲方协商一致后签订补充协议或重新签订合同，除此之外，乙方无权拒绝或延迟履行合同义务。</w:t>
      </w:r>
    </w:p>
    <w:p w14:paraId="3D6419FF"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9.4甲方对发票的接收并不表示甲方对该发票的真伪承担责任，如因乙方提供虚假发票或因该发票存在其他瑕疵（包括但不限于发票开具品目与本合同下提供的服务及商品不相符、实际开票税率与乙方应开具品目的法定税率不相符、发票票面信息有误导致发票不能抵扣税款或者被认定为虚开的发票、开票不及时给甲方造成无法及时认证抵扣税款等情形），而使甲方被税务机关处罚或受到其他损失的（包括但不限于税款、滞纳金、罚款及相关损失等），甲方有权向乙方追偿并有权要求乙方重新提供合法有效的发票。乙方提供虚假发票或被认定为虚开发票的，则应按照虚假/虚开发票金额的</w:t>
      </w:r>
      <w:r w:rsidRPr="007A21AD">
        <w:rPr>
          <w:rFonts w:ascii="仿宋" w:eastAsia="仿宋" w:hAnsi="仿宋" w:cs="仿宋" w:hint="eastAsia"/>
          <w:u w:val="single"/>
          <w:shd w:val="clear" w:color="auto" w:fill="FFFFFF"/>
        </w:rPr>
        <w:t> 10% </w:t>
      </w:r>
      <w:r w:rsidRPr="007A21AD">
        <w:rPr>
          <w:rFonts w:ascii="仿宋" w:eastAsia="仿宋" w:hAnsi="仿宋" w:cs="仿宋" w:hint="eastAsia"/>
          <w:shd w:val="clear" w:color="auto" w:fill="FFFFFF"/>
        </w:rPr>
        <w:t>向甲方支付违约金。乙方无法提供与本合同约定税率一致的增值税专用发票的，除合同含税价格相应变动外，乙方还应按本</w:t>
      </w:r>
      <w:r w:rsidRPr="007A21AD">
        <w:rPr>
          <w:rFonts w:ascii="仿宋" w:eastAsia="仿宋" w:hAnsi="仿宋" w:cs="仿宋" w:hint="eastAsia"/>
          <w:u w:val="single"/>
          <w:shd w:val="clear" w:color="auto" w:fill="FFFFFF"/>
        </w:rPr>
        <w:t>合同总金额的 10% </w:t>
      </w:r>
      <w:r w:rsidRPr="007A21AD">
        <w:rPr>
          <w:rFonts w:ascii="仿宋" w:eastAsia="仿宋" w:hAnsi="仿宋" w:cs="仿宋" w:hint="eastAsia"/>
          <w:shd w:val="clear" w:color="auto" w:fill="FFFFFF"/>
        </w:rPr>
        <w:t>向甲方支付违约金。</w:t>
      </w:r>
    </w:p>
    <w:p w14:paraId="44462CE5"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9.5</w:t>
      </w:r>
      <w:r w:rsidRPr="007A21AD">
        <w:rPr>
          <w:rFonts w:ascii="仿宋" w:eastAsia="仿宋" w:hAnsi="仿宋" w:cs="仿宋" w:hint="eastAsia"/>
        </w:rPr>
        <w:t>乙方应依约按时按质提供或完成本合同项下服务，如达不到验收标准或要求的，应立即改正并采取有效补救措施，否则甲方有权拒绝或延迟支付相应款项，甲方因此产生的损失和费用由乙方承担；验收不合格，或者乙方拒不整改或整改后仍不合格的，甲方有权要求乙方承担</w:t>
      </w:r>
      <w:r w:rsidRPr="007A21AD">
        <w:rPr>
          <w:rFonts w:ascii="仿宋" w:eastAsia="仿宋" w:hAnsi="仿宋" w:cs="仿宋" w:hint="eastAsia"/>
          <w:u w:val="single"/>
        </w:rPr>
        <w:t>本合同总金额30%</w:t>
      </w:r>
      <w:r w:rsidRPr="007A21AD">
        <w:rPr>
          <w:rFonts w:ascii="仿宋" w:eastAsia="仿宋" w:hAnsi="仿宋" w:cs="仿宋" w:hint="eastAsia"/>
        </w:rPr>
        <w:t>的违约金，并有权选择解除本合同。</w:t>
      </w:r>
    </w:p>
    <w:p w14:paraId="53351E30"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9.6甲方为保证本合同项下服务质量、工期等/或应乙方请求而寻求其他帮助/采取措施等，或者因乙方原因导致甲方遭受他方（包括但不限于第三人、相关机关、团体）主张/索赔/处罚的，甲方由此支出的任何费用均视为替乙方垫付，乙方应在</w:t>
      </w:r>
      <w:r w:rsidRPr="007A21AD">
        <w:rPr>
          <w:rFonts w:ascii="仿宋" w:eastAsia="仿宋" w:hAnsi="仿宋" w:cs="仿宋" w:hint="eastAsia"/>
          <w:u w:val="single"/>
          <w:shd w:val="clear" w:color="auto" w:fill="FFFFFF"/>
        </w:rPr>
        <w:t>  3  </w:t>
      </w:r>
      <w:r w:rsidRPr="007A21AD">
        <w:rPr>
          <w:rFonts w:ascii="仿宋" w:eastAsia="仿宋" w:hAnsi="仿宋" w:cs="仿宋" w:hint="eastAsia"/>
          <w:shd w:val="clear" w:color="auto" w:fill="FFFFFF"/>
        </w:rPr>
        <w:t>日内向甲方支付/返还，否则应按照应付未付金额</w:t>
      </w:r>
      <w:r w:rsidRPr="007A21AD">
        <w:rPr>
          <w:rFonts w:ascii="仿宋" w:eastAsia="仿宋" w:hAnsi="仿宋" w:cs="仿宋" w:hint="eastAsia"/>
          <w:u w:val="single"/>
          <w:shd w:val="clear" w:color="auto" w:fill="FFFFFF"/>
        </w:rPr>
        <w:t>  万分之五/日  </w:t>
      </w:r>
      <w:r w:rsidRPr="007A21AD">
        <w:rPr>
          <w:rFonts w:ascii="仿宋" w:eastAsia="仿宋" w:hAnsi="仿宋" w:cs="仿宋" w:hint="eastAsia"/>
          <w:shd w:val="clear" w:color="auto" w:fill="FFFFFF"/>
        </w:rPr>
        <w:t>向甲方支付违约金直至付清之日。</w:t>
      </w:r>
    </w:p>
    <w:p w14:paraId="37D3FED7"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Calibri" w:hAnsi="Calibri" w:cs="Calibri"/>
          <w:sz w:val="21"/>
          <w:szCs w:val="21"/>
        </w:rPr>
      </w:pPr>
      <w:r w:rsidRPr="007A21AD">
        <w:rPr>
          <w:rFonts w:ascii="仿宋" w:eastAsia="仿宋" w:hAnsi="仿宋" w:cs="仿宋" w:hint="eastAsia"/>
          <w:shd w:val="clear" w:color="auto" w:fill="FFFFFF"/>
        </w:rPr>
        <w:t>9.7双方除按照本合同约定行使合同解除权外，若在本合同履行期间发生下列情形之一的，甲方有权无条件解除本合同：</w:t>
      </w:r>
    </w:p>
    <w:p w14:paraId="5AE44B0E"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Calibri" w:hAnsi="Calibri" w:cs="Calibri"/>
          <w:sz w:val="21"/>
          <w:szCs w:val="21"/>
          <w:u w:val="single"/>
        </w:rPr>
      </w:pPr>
      <w:r w:rsidRPr="007A21AD">
        <w:rPr>
          <w:rFonts w:ascii="仿宋" w:eastAsia="仿宋" w:hAnsi="仿宋" w:cs="仿宋" w:hint="eastAsia"/>
          <w:u w:val="single"/>
          <w:shd w:val="clear" w:color="auto" w:fill="FFFFFF"/>
        </w:rPr>
        <w:t>（1）乙方丧失履约能力或资质较签约时丧失/下降的；</w:t>
      </w:r>
    </w:p>
    <w:p w14:paraId="032046D6"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Calibri" w:hAnsi="Calibri" w:cs="Calibri"/>
          <w:sz w:val="21"/>
          <w:szCs w:val="21"/>
          <w:u w:val="single"/>
        </w:rPr>
      </w:pPr>
      <w:r w:rsidRPr="007A21AD">
        <w:rPr>
          <w:rFonts w:ascii="仿宋" w:eastAsia="仿宋" w:hAnsi="仿宋" w:cs="仿宋" w:hint="eastAsia"/>
          <w:u w:val="single"/>
          <w:shd w:val="clear" w:color="auto" w:fill="FFFFFF"/>
        </w:rPr>
        <w:t>（2）乙方未依约提供符合合同约定的服务，未在7日内或甲方要求时间内改正的；</w:t>
      </w:r>
    </w:p>
    <w:p w14:paraId="084A1EB1"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Calibri" w:hAnsi="Calibri" w:cs="Calibri"/>
          <w:sz w:val="21"/>
          <w:szCs w:val="21"/>
          <w:u w:val="single"/>
        </w:rPr>
      </w:pPr>
      <w:r w:rsidRPr="007A21AD">
        <w:rPr>
          <w:rFonts w:ascii="仿宋" w:eastAsia="仿宋" w:hAnsi="仿宋" w:cs="仿宋" w:hint="eastAsia"/>
          <w:u w:val="single"/>
          <w:shd w:val="clear" w:color="auto" w:fill="FFFFFF"/>
        </w:rPr>
        <w:t>（3）乙方的财产全部或部分被查封、扣押、冻结的；</w:t>
      </w:r>
    </w:p>
    <w:p w14:paraId="1E882075"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Calibri" w:hAnsi="Calibri" w:cs="Calibri"/>
          <w:sz w:val="21"/>
          <w:szCs w:val="21"/>
          <w:u w:val="single"/>
        </w:rPr>
      </w:pPr>
      <w:r w:rsidRPr="007A21AD">
        <w:rPr>
          <w:rFonts w:ascii="仿宋" w:eastAsia="仿宋" w:hAnsi="仿宋" w:cs="仿宋" w:hint="eastAsia"/>
          <w:u w:val="single"/>
          <w:shd w:val="clear" w:color="auto" w:fill="FFFFFF"/>
        </w:rPr>
        <w:t>（4）乙方成为第三方申请保全、先予执行、强制执行对象的；</w:t>
      </w:r>
    </w:p>
    <w:p w14:paraId="6751DCCB" w14:textId="77777777" w:rsidR="00864B6E" w:rsidRPr="007A21AD" w:rsidRDefault="00864B6E" w:rsidP="00864B6E">
      <w:pPr>
        <w:adjustRightInd w:val="0"/>
        <w:snapToGrid w:val="0"/>
        <w:spacing w:line="400" w:lineRule="exact"/>
        <w:ind w:firstLineChars="200" w:firstLine="480"/>
        <w:jc w:val="left"/>
        <w:rPr>
          <w:rFonts w:ascii="仿宋" w:eastAsia="仿宋" w:hAnsi="仿宋" w:cs="仿宋"/>
          <w:kern w:val="0"/>
          <w:sz w:val="24"/>
          <w:u w:val="single"/>
          <w:shd w:val="clear" w:color="auto" w:fill="FFFFFF"/>
          <w:lang w:bidi="ar"/>
        </w:rPr>
      </w:pPr>
      <w:r w:rsidRPr="007A21AD">
        <w:rPr>
          <w:rFonts w:ascii="仿宋" w:eastAsia="仿宋" w:hAnsi="仿宋" w:cs="仿宋" w:hint="eastAsia"/>
          <w:kern w:val="0"/>
          <w:sz w:val="24"/>
          <w:u w:val="single"/>
          <w:shd w:val="clear" w:color="auto" w:fill="FFFFFF"/>
          <w:lang w:bidi="ar"/>
        </w:rPr>
        <w:t>（5）</w:t>
      </w:r>
      <w:r w:rsidRPr="007A21AD">
        <w:rPr>
          <w:rFonts w:ascii="仿宋" w:eastAsia="仿宋" w:hAnsi="仿宋" w:cs="仿宋"/>
          <w:kern w:val="0"/>
          <w:sz w:val="24"/>
          <w:u w:val="single"/>
          <w:shd w:val="clear" w:color="auto" w:fill="FFFFFF"/>
          <w:lang w:bidi="ar"/>
        </w:rPr>
        <w:t>乙方在提供服务中给甲方造成损害，或发生导致甲方声誉</w:t>
      </w:r>
      <w:r w:rsidRPr="007A21AD">
        <w:rPr>
          <w:rFonts w:ascii="仿宋" w:eastAsia="仿宋" w:hAnsi="仿宋" w:cs="仿宋" w:hint="eastAsia"/>
          <w:kern w:val="0"/>
          <w:sz w:val="24"/>
          <w:u w:val="single"/>
          <w:shd w:val="clear" w:color="auto" w:fill="FFFFFF"/>
          <w:lang w:bidi="ar"/>
        </w:rPr>
        <w:t>损害</w:t>
      </w:r>
      <w:r w:rsidRPr="007A21AD">
        <w:rPr>
          <w:rFonts w:ascii="仿宋" w:eastAsia="仿宋" w:hAnsi="仿宋" w:cs="仿宋"/>
          <w:kern w:val="0"/>
          <w:sz w:val="24"/>
          <w:u w:val="single"/>
          <w:shd w:val="clear" w:color="auto" w:fill="FFFFFF"/>
          <w:lang w:bidi="ar"/>
        </w:rPr>
        <w:t>的；</w:t>
      </w:r>
    </w:p>
    <w:p w14:paraId="4A904075" w14:textId="77777777" w:rsidR="00864B6E" w:rsidRPr="007A21AD" w:rsidRDefault="00864B6E" w:rsidP="00864B6E">
      <w:pPr>
        <w:adjustRightInd w:val="0"/>
        <w:snapToGrid w:val="0"/>
        <w:spacing w:line="400" w:lineRule="exact"/>
        <w:ind w:firstLineChars="200" w:firstLine="480"/>
        <w:jc w:val="left"/>
        <w:rPr>
          <w:rFonts w:ascii="仿宋" w:eastAsia="仿宋" w:hAnsi="仿宋" w:cs="仿宋"/>
          <w:kern w:val="0"/>
          <w:sz w:val="24"/>
          <w:u w:val="single"/>
          <w:shd w:val="clear" w:color="auto" w:fill="FFFFFF"/>
          <w:lang w:bidi="ar"/>
        </w:rPr>
      </w:pPr>
      <w:r w:rsidRPr="007A21AD">
        <w:rPr>
          <w:rFonts w:ascii="仿宋" w:eastAsia="仿宋" w:hAnsi="仿宋" w:cs="仿宋"/>
          <w:kern w:val="0"/>
          <w:sz w:val="24"/>
          <w:u w:val="single"/>
          <w:shd w:val="clear" w:color="auto" w:fill="FFFFFF"/>
          <w:lang w:bidi="ar"/>
        </w:rPr>
        <w:t>（6）</w:t>
      </w:r>
      <w:r w:rsidRPr="007A21AD">
        <w:rPr>
          <w:rFonts w:ascii="仿宋" w:eastAsia="仿宋" w:hAnsi="仿宋" w:cs="仿宋" w:hint="eastAsia"/>
          <w:kern w:val="0"/>
          <w:sz w:val="24"/>
          <w:u w:val="single"/>
          <w:shd w:val="clear" w:color="auto" w:fill="FFFFFF"/>
          <w:lang w:bidi="ar"/>
        </w:rPr>
        <w:t>其他甲方认为乙方无法胜任履行本合同项下工作的情形。</w:t>
      </w:r>
    </w:p>
    <w:p w14:paraId="1B05AF75"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lastRenderedPageBreak/>
        <w:t>9.8本合同解除或终止后，乙方应立即停止使用并于</w:t>
      </w:r>
      <w:r w:rsidRPr="007A21AD">
        <w:rPr>
          <w:rFonts w:ascii="仿宋" w:eastAsia="仿宋" w:hAnsi="仿宋" w:cs="仿宋" w:hint="eastAsia"/>
          <w:u w:val="single"/>
          <w:shd w:val="clear" w:color="auto" w:fill="FFFFFF"/>
        </w:rPr>
        <w:t>3日内</w:t>
      </w:r>
      <w:r w:rsidRPr="007A21AD">
        <w:rPr>
          <w:rFonts w:ascii="仿宋" w:eastAsia="仿宋" w:hAnsi="仿宋" w:cs="仿宋" w:hint="eastAsia"/>
          <w:shd w:val="clear" w:color="auto" w:fill="FFFFFF"/>
        </w:rPr>
        <w:t>返还甲方标识或物品，乙方在甲方处的物资/物料等（如有）</w:t>
      </w:r>
      <w:r w:rsidRPr="007A21AD">
        <w:rPr>
          <w:rFonts w:ascii="仿宋" w:eastAsia="仿宋" w:hAnsi="仿宋" w:cs="仿宋" w:hint="eastAsia"/>
          <w:u w:val="single"/>
          <w:shd w:val="clear" w:color="auto" w:fill="FFFFFF"/>
        </w:rPr>
        <w:t>  3 </w:t>
      </w:r>
      <w:r w:rsidRPr="007A21AD">
        <w:rPr>
          <w:rFonts w:ascii="仿宋" w:eastAsia="仿宋" w:hAnsi="仿宋" w:cs="仿宋" w:hint="eastAsia"/>
          <w:shd w:val="clear" w:color="auto" w:fill="FFFFFF"/>
        </w:rPr>
        <w:t>日内</w:t>
      </w:r>
      <w:proofErr w:type="gramStart"/>
      <w:r w:rsidRPr="007A21AD">
        <w:rPr>
          <w:rFonts w:ascii="仿宋" w:eastAsia="仿宋" w:hAnsi="仿宋" w:cs="仿宋" w:hint="eastAsia"/>
          <w:shd w:val="clear" w:color="auto" w:fill="FFFFFF"/>
        </w:rPr>
        <w:t>不</w:t>
      </w:r>
      <w:proofErr w:type="gramEnd"/>
      <w:r w:rsidRPr="007A21AD">
        <w:rPr>
          <w:rFonts w:ascii="仿宋" w:eastAsia="仿宋" w:hAnsi="仿宋" w:cs="仿宋" w:hint="eastAsia"/>
          <w:shd w:val="clear" w:color="auto" w:fill="FFFFFF"/>
        </w:rPr>
        <w:t>取回的视为抛弃，甲方有权自行处置，由此产生的损失和费用由乙方承担。</w:t>
      </w:r>
    </w:p>
    <w:p w14:paraId="4428E502"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9.9甲方选择解除本合同的，乙方除应按照约定承担违约金之外，还应在接到甲方解除通知后【7】日内一次性返还甲方前期已支付的全部费用；否则，每逾期一日应按本合同约定服务费用总金额的【万分之一】向甲方支付违约金，直至款项及违约金全部退还甲方为止。违约金不足以弥补甲方损失和费用的，乙方应予赔偿。</w:t>
      </w:r>
    </w:p>
    <w:p w14:paraId="6FE65ED5"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9.10因乙方原因导致甲方产生损失（包括但不限于本金、利息、赔偿金、税费、直接损失、间接损失等金钱损失以及商誉损失）的，乙方负有赔偿并消除影响等义务。</w:t>
      </w:r>
    </w:p>
    <w:p w14:paraId="73D0FACD"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因乙方原因导致甲方向乙方追究责任或追偿损失、费用而产生的一切开支（包括但不限于调查费、诉讼仲裁费用、律师费、差旅食宿费、执行费、保全费、保全担保费、评估费、拍卖或变卖费、过户费、公告费、税费等）由乙方承担。</w:t>
      </w:r>
    </w:p>
    <w:p w14:paraId="33327A31"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如乙方应向甲方赔偿、偿付、支付赔偿金/违约金等金钱的责任，则甲方有权从乙方的</w:t>
      </w:r>
      <w:r w:rsidRPr="007A21AD">
        <w:rPr>
          <w:rFonts w:ascii="仿宋" w:eastAsia="仿宋" w:hAnsi="仿宋" w:cs="仿宋" w:hint="eastAsia"/>
          <w:u w:val="single"/>
          <w:shd w:val="clear" w:color="auto" w:fill="FFFFFF"/>
        </w:rPr>
        <w:t>服务质量保证金/质保金/保修金（如有）</w:t>
      </w:r>
      <w:r w:rsidRPr="007A21AD">
        <w:rPr>
          <w:rFonts w:ascii="仿宋" w:eastAsia="仿宋" w:hAnsi="仿宋" w:cs="仿宋" w:hint="eastAsia"/>
          <w:shd w:val="clear" w:color="auto" w:fill="FFFFFF"/>
        </w:rPr>
        <w:t>或本合同/双方其他合同中甲方对乙方应付款中直</w:t>
      </w:r>
      <w:proofErr w:type="gramStart"/>
      <w:r w:rsidRPr="007A21AD">
        <w:rPr>
          <w:rFonts w:ascii="仿宋" w:eastAsia="仿宋" w:hAnsi="仿宋" w:cs="仿宋" w:hint="eastAsia"/>
          <w:shd w:val="clear" w:color="auto" w:fill="FFFFFF"/>
        </w:rPr>
        <w:t>接予以</w:t>
      </w:r>
      <w:proofErr w:type="gramEnd"/>
      <w:r w:rsidRPr="007A21AD">
        <w:rPr>
          <w:rFonts w:ascii="仿宋" w:eastAsia="仿宋" w:hAnsi="仿宋" w:cs="仿宋" w:hint="eastAsia"/>
          <w:shd w:val="clear" w:color="auto" w:fill="FFFFFF"/>
        </w:rPr>
        <w:t>扣除，不足部分可继续向乙方主张。</w:t>
      </w:r>
    </w:p>
    <w:p w14:paraId="32867D0C"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sidRPr="007A21AD">
        <w:rPr>
          <w:rFonts w:ascii="仿宋" w:eastAsia="仿宋" w:hAnsi="仿宋" w:cs="仿宋" w:hint="eastAsia"/>
          <w:u w:val="single"/>
          <w:shd w:val="clear" w:color="auto" w:fill="FFFFFF"/>
        </w:rPr>
        <w:t>9.11 因甲方业务调整、政策变更等原因，导致本合同所约定的服务无法继续履行或无履行必要，甲方及时通知乙方后，双方对已完成且验收合格的工作量据实结算，未履行的不再履行，乙方不追究甲方违约责任。</w:t>
      </w:r>
    </w:p>
    <w:p w14:paraId="6C7807A1"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sidRPr="007A21AD">
        <w:rPr>
          <w:rFonts w:ascii="仿宋" w:eastAsia="仿宋" w:hAnsi="仿宋" w:cs="仿宋" w:hint="eastAsia"/>
          <w:u w:val="single"/>
          <w:shd w:val="clear" w:color="auto" w:fill="FFFFFF"/>
        </w:rPr>
        <w:t>9.12除本合同另有约定外，合同签订后，如乙方无正当理由要求解除合同、拒绝履行合同，或者因乙方原因不能履行合同、导致/促使合同无效，或因乙方违反本合同约定、相关法律法规规定导致甲方解除合同的，则甲方有权要求乙方承担本合同总金额30%的违约金，且甲方有权选择解除合同。</w:t>
      </w:r>
    </w:p>
    <w:p w14:paraId="53C99643"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sidRPr="007A21AD">
        <w:rPr>
          <w:rFonts w:ascii="仿宋" w:eastAsia="仿宋" w:hAnsi="仿宋" w:cs="仿宋" w:hint="eastAsia"/>
          <w:u w:val="single"/>
          <w:shd w:val="clear" w:color="auto" w:fill="FFFFFF"/>
        </w:rPr>
        <w:t>9.13</w:t>
      </w:r>
      <w:r w:rsidRPr="007A21AD">
        <w:rPr>
          <w:rFonts w:ascii="仿宋" w:eastAsia="仿宋" w:hAnsi="仿宋" w:cs="仿宋" w:hint="eastAsia"/>
          <w:u w:val="single"/>
        </w:rPr>
        <w:t>【</w:t>
      </w:r>
      <w:r w:rsidRPr="007A21AD">
        <w:rPr>
          <w:rFonts w:ascii="仿宋" w:eastAsia="仿宋" w:hAnsi="仿宋" w:cs="仿宋" w:hint="eastAsia"/>
          <w:b/>
          <w:bCs/>
          <w:u w:val="single"/>
        </w:rPr>
        <w:t>提示：如无需，请删除！</w:t>
      </w:r>
      <w:r w:rsidRPr="007A21AD">
        <w:rPr>
          <w:rFonts w:ascii="仿宋" w:eastAsia="仿宋" w:hAnsi="仿宋" w:cs="仿宋" w:hint="eastAsia"/>
          <w:u w:val="single"/>
        </w:rPr>
        <w:t>】</w:t>
      </w:r>
      <w:r w:rsidRPr="007A21AD">
        <w:rPr>
          <w:rFonts w:ascii="仿宋" w:eastAsia="仿宋" w:hAnsi="仿宋" w:cs="仿宋" w:hint="eastAsia"/>
          <w:u w:val="single"/>
          <w:shd w:val="clear" w:color="auto" w:fill="FFFFFF"/>
        </w:rPr>
        <w:t>因甲方原因（非因乙方原因、不可抗力因素）迟延付款的，经乙方书面通知后无正当理由仍未付款的，按照应付未付金额的日万分之一向乙方支付违约金，但违约金金额最高不超过应付未付金额的5%。</w:t>
      </w:r>
    </w:p>
    <w:p w14:paraId="77965C08"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proofErr w:type="gramStart"/>
      <w:r w:rsidRPr="007A21AD">
        <w:rPr>
          <w:rFonts w:ascii="仿宋" w:eastAsia="仿宋" w:hAnsi="仿宋" w:cs="仿宋" w:hint="eastAsia"/>
          <w:u w:val="single"/>
          <w:shd w:val="clear" w:color="auto" w:fill="FFFFFF"/>
        </w:rPr>
        <w:t>9.14  /</w:t>
      </w:r>
      <w:proofErr w:type="gramEnd"/>
      <w:r w:rsidRPr="007A21AD">
        <w:rPr>
          <w:rFonts w:ascii="仿宋" w:eastAsia="仿宋" w:hAnsi="仿宋" w:cs="仿宋" w:hint="eastAsia"/>
          <w:u w:val="single"/>
          <w:shd w:val="clear" w:color="auto" w:fill="FFFFFF"/>
        </w:rPr>
        <w:t xml:space="preserve">   </w:t>
      </w:r>
    </w:p>
    <w:p w14:paraId="5E559AFC"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10.不可抗力</w:t>
      </w:r>
    </w:p>
    <w:p w14:paraId="1527ADF6" w14:textId="77777777" w:rsidR="00864B6E" w:rsidRPr="007A21AD" w:rsidRDefault="00864B6E" w:rsidP="00864B6E">
      <w:pPr>
        <w:pStyle w:val="af7"/>
        <w:wordWrap w:val="0"/>
        <w:spacing w:beforeAutospacing="0" w:afterAutospacing="0" w:line="400" w:lineRule="exact"/>
        <w:ind w:firstLine="480"/>
        <w:rPr>
          <w:rFonts w:ascii="仿宋" w:eastAsia="仿宋" w:hAnsi="仿宋" w:cs="仿宋"/>
          <w:shd w:val="clear" w:color="auto" w:fill="FFFFFF"/>
        </w:rPr>
      </w:pPr>
      <w:r w:rsidRPr="007A21AD">
        <w:rPr>
          <w:rFonts w:ascii="仿宋" w:eastAsia="仿宋" w:hAnsi="仿宋" w:cs="仿宋" w:hint="eastAsia"/>
          <w:shd w:val="clear" w:color="auto" w:fill="FFFFFF"/>
        </w:rPr>
        <w:t>10.1本合同所称不可抗力，指合同签订后发生了甲乙双方不能预见、不能避免并不能克服的客观情况，包括但不限于自然灾害（如台风、地震等）、重大社会异常事件（如传染病疫情封锁、战争、暴乱、暴</w:t>
      </w:r>
      <w:proofErr w:type="gramStart"/>
      <w:r w:rsidRPr="007A21AD">
        <w:rPr>
          <w:rFonts w:ascii="仿宋" w:eastAsia="仿宋" w:hAnsi="仿宋" w:cs="仿宋" w:hint="eastAsia"/>
          <w:shd w:val="clear" w:color="auto" w:fill="FFFFFF"/>
        </w:rPr>
        <w:t>恐活动</w:t>
      </w:r>
      <w:proofErr w:type="gramEnd"/>
      <w:r w:rsidRPr="007A21AD">
        <w:rPr>
          <w:rFonts w:ascii="仿宋" w:eastAsia="仿宋" w:hAnsi="仿宋" w:cs="仿宋" w:hint="eastAsia"/>
          <w:shd w:val="clear" w:color="auto" w:fill="FFFFFF"/>
        </w:rPr>
        <w:t>等）、突发意外事件（如失火，爆</w:t>
      </w:r>
      <w:r w:rsidRPr="007A21AD">
        <w:rPr>
          <w:rFonts w:ascii="仿宋" w:eastAsia="仿宋" w:hAnsi="仿宋" w:cs="仿宋" w:hint="eastAsia"/>
          <w:shd w:val="clear" w:color="auto" w:fill="FFFFFF"/>
        </w:rPr>
        <w:lastRenderedPageBreak/>
        <w:t>炸，坍塌等）或政府行为（包括但不限于征收、征用、政策变化、政府规划、改造、政府法令、命令、禁令等）等。</w:t>
      </w:r>
    </w:p>
    <w:p w14:paraId="2E4965E0" w14:textId="77777777" w:rsidR="00864B6E" w:rsidRPr="007A21AD" w:rsidRDefault="00864B6E" w:rsidP="00864B6E">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sidRPr="007A21AD">
        <w:rPr>
          <w:rFonts w:ascii="仿宋" w:eastAsia="仿宋" w:hAnsi="仿宋" w:cs="仿宋" w:hint="eastAsia"/>
          <w:shd w:val="clear" w:color="auto" w:fill="FFFFFF"/>
        </w:rPr>
        <w:t>10.2一方如遇不可抗力，应于不可抗力发生后</w:t>
      </w:r>
      <w:r w:rsidRPr="007A21AD">
        <w:rPr>
          <w:rFonts w:ascii="仿宋" w:eastAsia="仿宋" w:hAnsi="仿宋" w:cs="仿宋" w:hint="eastAsia"/>
          <w:u w:val="single"/>
          <w:shd w:val="clear" w:color="auto" w:fill="FFFFFF"/>
        </w:rPr>
        <w:t>10日</w:t>
      </w:r>
      <w:r w:rsidRPr="007A21AD">
        <w:rPr>
          <w:rFonts w:ascii="仿宋" w:eastAsia="仿宋" w:hAnsi="仿宋" w:cs="仿宋" w:hint="eastAsia"/>
          <w:shd w:val="clear" w:color="auto" w:fill="FFFFFF"/>
        </w:rPr>
        <w:t>内以书面形式（包括但不限于通过本合同签署页载明的电子邮箱、地址，或者各方一致确认的其他联系方式）通知对方，说明不可抗力的详情、影响合同履行的程度等情况，并提供有关官方证明或其他有效证明文件。同时，应尽一切合理努力将不可抗力的影响降到最低限度，防止损害扩大。如不可抗力情况紧急、影响严重，可能导致合同无法继续履行、合同目的无法实现、合同无继续履行必要或者其他严重后果的，</w:t>
      </w:r>
      <w:proofErr w:type="gramStart"/>
      <w:r w:rsidRPr="007A21AD">
        <w:rPr>
          <w:rFonts w:ascii="仿宋" w:eastAsia="仿宋" w:hAnsi="仿宋" w:cs="仿宋" w:hint="eastAsia"/>
          <w:shd w:val="clear" w:color="auto" w:fill="FFFFFF"/>
        </w:rPr>
        <w:t>该方应第一时间</w:t>
      </w:r>
      <w:proofErr w:type="gramEnd"/>
      <w:r w:rsidRPr="007A21AD">
        <w:rPr>
          <w:rFonts w:ascii="仿宋" w:eastAsia="仿宋" w:hAnsi="仿宋" w:cs="仿宋" w:hint="eastAsia"/>
          <w:shd w:val="clear" w:color="auto" w:fill="FFFFFF"/>
        </w:rPr>
        <w:t>通过本合同签署页载明的或者双方一致确认的联系方式，以电话、短信等方式联系告知对方，以减轻可能造成的损失。确因不可抗力等客观原因不能按照前述约定履行联系、通知、证明等义务的，应在有关影响因素可控、消除或客观条件具备时第一时间履行相关义务，否则应承担因此发生的责任和后果。一方发生不可抗力，对方知道后，应积极采取必要、合理措施防止损害扩大。</w:t>
      </w:r>
    </w:p>
    <w:p w14:paraId="50D5FBFF" w14:textId="77777777" w:rsidR="00864B6E" w:rsidRPr="007A21AD" w:rsidRDefault="00864B6E" w:rsidP="00864B6E">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sidRPr="007A21AD">
        <w:rPr>
          <w:rFonts w:ascii="仿宋" w:eastAsia="仿宋" w:hAnsi="仿宋" w:cs="仿宋" w:hint="eastAsia"/>
          <w:shd w:val="clear" w:color="auto" w:fill="FFFFFF"/>
        </w:rPr>
        <w:t>（1）若不可抗力消除或其影响可控后经采取补救措施有条件继续履行合同的，双方经协商一致，应于合理期限内继续履行合同，因不可抗力导致本合同项下服务项目延期、停工的期间可予相应顺延，双方互不因此承担违约责任。</w:t>
      </w:r>
    </w:p>
    <w:p w14:paraId="3C313343" w14:textId="77777777" w:rsidR="00864B6E" w:rsidRPr="007A21AD" w:rsidRDefault="00864B6E" w:rsidP="00864B6E">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sidRPr="007A21AD">
        <w:rPr>
          <w:rFonts w:ascii="仿宋" w:eastAsia="仿宋" w:hAnsi="仿宋" w:cs="仿宋" w:hint="eastAsia"/>
          <w:shd w:val="clear" w:color="auto" w:fill="FFFFFF"/>
        </w:rPr>
        <w:t>（2）若因不可抗力导致合同无法继续履行、合同目的无法实现或者合同无继续履行必要的，双方可协商变更或解除合同；协商不成的，双方均有权以书面形式通知对方解除合同。</w:t>
      </w:r>
    </w:p>
    <w:p w14:paraId="46887212" w14:textId="77777777" w:rsidR="00864B6E" w:rsidRPr="007A21AD" w:rsidRDefault="00864B6E" w:rsidP="00864B6E">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sidRPr="007A21AD">
        <w:rPr>
          <w:rFonts w:ascii="仿宋" w:eastAsia="仿宋" w:hAnsi="仿宋" w:cs="仿宋" w:hint="eastAsia"/>
          <w:u w:val="single"/>
          <w:shd w:val="clear" w:color="auto" w:fill="FFFFFF"/>
        </w:rPr>
        <w:t>合同解除的，双方根据乙方已完成且甲方认可的工作、服务</w:t>
      </w:r>
      <w:proofErr w:type="gramStart"/>
      <w:r w:rsidRPr="007A21AD">
        <w:rPr>
          <w:rFonts w:ascii="仿宋" w:eastAsia="仿宋" w:hAnsi="仿宋" w:cs="仿宋" w:hint="eastAsia"/>
          <w:u w:val="single"/>
          <w:shd w:val="clear" w:color="auto" w:fill="FFFFFF"/>
        </w:rPr>
        <w:t>量按照</w:t>
      </w:r>
      <w:proofErr w:type="gramEnd"/>
      <w:r w:rsidRPr="007A21AD">
        <w:rPr>
          <w:rFonts w:ascii="仿宋" w:eastAsia="仿宋" w:hAnsi="仿宋" w:cs="仿宋" w:hint="eastAsia"/>
          <w:u w:val="single"/>
          <w:shd w:val="clear" w:color="auto" w:fill="FFFFFF"/>
        </w:rPr>
        <w:t>本合同约定的结算方式据实结算，</w:t>
      </w:r>
      <w:r w:rsidRPr="007A21AD">
        <w:rPr>
          <w:rFonts w:ascii="仿宋" w:eastAsia="仿宋" w:hAnsi="仿宋" w:cs="仿宋" w:hint="eastAsia"/>
          <w:shd w:val="clear" w:color="auto" w:fill="FFFFFF"/>
        </w:rPr>
        <w:t>多付部分乙方应</w:t>
      </w:r>
      <w:proofErr w:type="gramStart"/>
      <w:r w:rsidRPr="007A21AD">
        <w:rPr>
          <w:rFonts w:ascii="仿宋" w:eastAsia="仿宋" w:hAnsi="仿宋" w:cs="仿宋" w:hint="eastAsia"/>
          <w:shd w:val="clear" w:color="auto" w:fill="FFFFFF"/>
        </w:rPr>
        <w:t>予退</w:t>
      </w:r>
      <w:proofErr w:type="gramEnd"/>
      <w:r w:rsidRPr="007A21AD">
        <w:rPr>
          <w:rFonts w:ascii="仿宋" w:eastAsia="仿宋" w:hAnsi="仿宋" w:cs="仿宋" w:hint="eastAsia"/>
          <w:shd w:val="clear" w:color="auto" w:fill="FFFFFF"/>
        </w:rPr>
        <w:t>还，双方均应在款项数额确定后</w:t>
      </w:r>
      <w:r w:rsidRPr="007A21AD">
        <w:rPr>
          <w:rFonts w:ascii="仿宋" w:eastAsia="仿宋" w:hAnsi="仿宋" w:cs="仿宋" w:hint="eastAsia"/>
          <w:u w:val="single"/>
          <w:shd w:val="clear" w:color="auto" w:fill="FFFFFF"/>
        </w:rPr>
        <w:t> 7 </w:t>
      </w:r>
      <w:r w:rsidRPr="007A21AD">
        <w:rPr>
          <w:rFonts w:ascii="仿宋" w:eastAsia="仿宋" w:hAnsi="仿宋" w:cs="仿宋" w:hint="eastAsia"/>
          <w:shd w:val="clear" w:color="auto" w:fill="FFFFFF"/>
        </w:rPr>
        <w:t>天内完成款项的支付。如存在因乙方原因（包括但不限于不可抗力发生前乙方违约）需向甲方支付违约金、赔偿金等款项的，甲方有权从本合同项下应付款项中直接等额扣除后，将剩余款项支付给乙方。</w:t>
      </w:r>
    </w:p>
    <w:p w14:paraId="7B8D097B" w14:textId="77777777" w:rsidR="00864B6E" w:rsidRPr="007A21AD" w:rsidRDefault="00864B6E" w:rsidP="00864B6E">
      <w:pPr>
        <w:pStyle w:val="af7"/>
        <w:adjustRightInd w:val="0"/>
        <w:snapToGrid w:val="0"/>
        <w:spacing w:beforeAutospacing="0" w:afterAutospacing="0" w:line="400" w:lineRule="exact"/>
        <w:ind w:firstLineChars="200" w:firstLine="480"/>
        <w:rPr>
          <w:rFonts w:ascii="微软雅黑" w:eastAsia="微软雅黑" w:hAnsi="微软雅黑" w:cs="微软雅黑"/>
          <w:sz w:val="21"/>
          <w:szCs w:val="21"/>
        </w:rPr>
      </w:pPr>
      <w:r w:rsidRPr="007A21AD">
        <w:rPr>
          <w:rFonts w:ascii="仿宋" w:eastAsia="仿宋" w:hAnsi="仿宋" w:cs="仿宋" w:hint="eastAsia"/>
          <w:shd w:val="clear" w:color="auto" w:fill="FFFFFF"/>
        </w:rPr>
        <w:t>一方因不可抗力不能履行合同的，根据不可抗力的影响，部分或者全部免除责任。一方迟延履行后发生不可抗力的，</w:t>
      </w:r>
      <w:proofErr w:type="gramStart"/>
      <w:r w:rsidRPr="007A21AD">
        <w:rPr>
          <w:rFonts w:ascii="仿宋" w:eastAsia="仿宋" w:hAnsi="仿宋" w:cs="仿宋" w:hint="eastAsia"/>
          <w:shd w:val="clear" w:color="auto" w:fill="FFFFFF"/>
        </w:rPr>
        <w:t>不</w:t>
      </w:r>
      <w:proofErr w:type="gramEnd"/>
      <w:r w:rsidRPr="007A21AD">
        <w:rPr>
          <w:rFonts w:ascii="仿宋" w:eastAsia="仿宋" w:hAnsi="仿宋" w:cs="仿宋" w:hint="eastAsia"/>
          <w:shd w:val="clear" w:color="auto" w:fill="FFFFFF"/>
        </w:rPr>
        <w:t>免除其违约责任</w:t>
      </w:r>
      <w:r w:rsidRPr="007A21AD">
        <w:rPr>
          <w:rFonts w:ascii="仿宋" w:eastAsia="仿宋" w:hAnsi="仿宋" w:cs="仿宋" w:hint="eastAsia"/>
          <w:u w:val="single"/>
          <w:shd w:val="clear" w:color="auto" w:fill="FFFFFF"/>
        </w:rPr>
        <w:t>，</w:t>
      </w:r>
      <w:r w:rsidRPr="007A21AD">
        <w:rPr>
          <w:rFonts w:ascii="仿宋" w:eastAsia="仿宋" w:hAnsi="仿宋" w:cs="仿宋"/>
          <w:u w:val="single"/>
        </w:rPr>
        <w:t>但双方另有约定的除外</w:t>
      </w:r>
      <w:r w:rsidRPr="007A21AD">
        <w:rPr>
          <w:rFonts w:ascii="仿宋" w:eastAsia="仿宋" w:hAnsi="仿宋" w:cs="仿宋" w:hint="eastAsia"/>
          <w:shd w:val="clear" w:color="auto" w:fill="FFFFFF"/>
        </w:rPr>
        <w:t>。</w:t>
      </w:r>
    </w:p>
    <w:p w14:paraId="6CB1B7EE"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11.合同的解释</w:t>
      </w:r>
    </w:p>
    <w:p w14:paraId="78EA163A"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11.1下列文件为本合同不可分割的组成部分，如与本合同不产生冲突或非旨在减轻、免除乙方责任的，与本合同具有相同法律效力；如下列文件之间存在冲突，效力等级由高到低以排序为准。如下列文件存在中、外文版本，以中文版本为准,但无论中、外文版，合同的签署、生效、条款内容、执行、纠纷等均按照中华人民共和国（除中国香港、澳门、台湾地区）法律法规进行解释和适用。</w:t>
      </w:r>
      <w:r w:rsidRPr="007A21AD">
        <w:rPr>
          <w:rFonts w:ascii="仿宋" w:eastAsia="仿宋" w:hAnsi="仿宋" w:cs="仿宋" w:hint="eastAsia"/>
          <w:u w:val="single"/>
          <w:shd w:val="clear" w:color="auto" w:fill="FFFFFF"/>
        </w:rPr>
        <w:t>（1）补充协议（如有）；（2）本合</w:t>
      </w:r>
      <w:r w:rsidRPr="007A21AD">
        <w:rPr>
          <w:rFonts w:ascii="仿宋" w:eastAsia="仿宋" w:hAnsi="仿宋" w:cs="仿宋" w:hint="eastAsia"/>
          <w:u w:val="single"/>
          <w:shd w:val="clear" w:color="auto" w:fill="FFFFFF"/>
        </w:rPr>
        <w:lastRenderedPageBreak/>
        <w:t>同及其附件；（3）招标/比选文件及相关答疑；（4）中标（成交）通知书；（5）投标/参选文件；（6）技术标准和要求；（7）其他合同文件。相同位阶的文件，以时间在后者为准。</w:t>
      </w:r>
    </w:p>
    <w:p w14:paraId="47639725"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11.2本合同各条款相互独立，任</w:t>
      </w:r>
      <w:proofErr w:type="gramStart"/>
      <w:r w:rsidRPr="007A21AD">
        <w:rPr>
          <w:rFonts w:ascii="仿宋" w:eastAsia="仿宋" w:hAnsi="仿宋" w:cs="仿宋" w:hint="eastAsia"/>
          <w:shd w:val="clear" w:color="auto" w:fill="FFFFFF"/>
        </w:rPr>
        <w:t>一</w:t>
      </w:r>
      <w:proofErr w:type="gramEnd"/>
      <w:r w:rsidRPr="007A21AD">
        <w:rPr>
          <w:rFonts w:ascii="仿宋" w:eastAsia="仿宋" w:hAnsi="仿宋" w:cs="仿宋" w:hint="eastAsia"/>
          <w:shd w:val="clear" w:color="auto" w:fill="FFFFFF"/>
        </w:rPr>
        <w:t>条款不生效、无效或被法院撤销不影响其他条款的效力。本合同因任何原因解除或终止后，并不影响知识产权、保密、保证、责任、适用法律、争议解决和其它具有持续性效力的条款继续有效。甲方在本合同项下任何权利不因未主张或未行使而被视为放弃。</w:t>
      </w:r>
    </w:p>
    <w:p w14:paraId="52AA4BD2"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12.通知与送达</w:t>
      </w:r>
    </w:p>
    <w:p w14:paraId="6A2B87E9"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12.1 与本合同有关的任何通知、回复、函件、文件、数据电文等文书，均应采用书面形式，以本合同载明的或双方确认的地址为有效送达地址，由专人当面送达或以特快专递/挂号信函送达。为提高效率，双方亦同意采用电子邮件、手机短信等电子方式送达，但需提供原件（如合同原件、纸质发票、解除合同通知等）的除外。一旦采用前述相应方式交付、投寄或发送成功即视为送达，对方是否签收、何人签收，均不影响送达的效力，且适用于人民法院一审、二审、再审（含申诉再审、申诉审查）及执行程序或仲裁机关开庭通知、裁决书等法律文书的送达。一方发生变更的，应于3日内书面通知对方，否则视为未变更，按本合同约定送达方式送达仍为有效，未及时通知的一方承担由此产生的法律后果。</w:t>
      </w:r>
    </w:p>
    <w:p w14:paraId="2309E092"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sidRPr="007A21AD">
        <w:rPr>
          <w:rFonts w:ascii="仿宋" w:eastAsia="仿宋" w:hAnsi="仿宋" w:cs="仿宋" w:hint="eastAsia"/>
          <w:shd w:val="clear" w:color="auto" w:fill="FFFFFF"/>
        </w:rPr>
        <w:t>12.2 甲方任何人员无权对乙方</w:t>
      </w:r>
      <w:proofErr w:type="gramStart"/>
      <w:r w:rsidRPr="007A21AD">
        <w:rPr>
          <w:rFonts w:ascii="仿宋" w:eastAsia="仿宋" w:hAnsi="仿宋" w:cs="仿宋" w:hint="eastAsia"/>
          <w:shd w:val="clear" w:color="auto" w:fill="FFFFFF"/>
        </w:rPr>
        <w:t>作出</w:t>
      </w:r>
      <w:proofErr w:type="gramEnd"/>
      <w:r w:rsidRPr="007A21AD">
        <w:rPr>
          <w:rFonts w:ascii="仿宋" w:eastAsia="仿宋" w:hAnsi="仿宋" w:cs="仿宋" w:hint="eastAsia"/>
          <w:shd w:val="clear" w:color="auto" w:fill="FFFFFF"/>
        </w:rPr>
        <w:t>任何有悖于本合同或损害甲方权益的承诺，由此产生的任何后果乙方无权向甲方进行主张，但乙方合法获得的加盖甲方公章且内容明确、真实的书面承诺除外。</w:t>
      </w:r>
    </w:p>
    <w:p w14:paraId="4CF8FC3B"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13.其他特别约定</w:t>
      </w:r>
    </w:p>
    <w:p w14:paraId="06F1504F"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shd w:val="clear" w:color="auto" w:fill="FFFFFF"/>
        </w:rPr>
        <w:t>13.1</w:t>
      </w:r>
      <w:r w:rsidRPr="007A21AD">
        <w:rPr>
          <w:rFonts w:ascii="仿宋" w:eastAsia="仿宋" w:hAnsi="仿宋" w:cs="仿宋" w:hint="eastAsia"/>
          <w:u w:val="single"/>
          <w:shd w:val="clear" w:color="auto" w:fill="FFFFFF"/>
        </w:rPr>
        <w:t>本合同签署前，乙方承诺为合法的服务机构，有能力组织、实施符合本合同项下及甲方预期的工作。签约各方已相互提示，就本合同各条款作全面、准确的理解，并应对方要求作了相应的说明。签约各方对本合同条款含义及相应法律后果已认知一致并完全出于真实意思表示进行签署。本合同不属于格式合同，条款内容不属于格式条款。</w:t>
      </w:r>
    </w:p>
    <w:p w14:paraId="72A29740" w14:textId="77777777" w:rsidR="00864B6E" w:rsidRPr="007A21AD" w:rsidRDefault="00864B6E" w:rsidP="00864B6E">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sidRPr="007A21AD">
        <w:rPr>
          <w:rFonts w:ascii="仿宋" w:eastAsia="仿宋" w:hAnsi="仿宋" w:cs="仿宋" w:hint="eastAsia"/>
          <w:u w:val="single"/>
          <w:shd w:val="clear" w:color="auto" w:fill="FFFFFF"/>
        </w:rPr>
        <w:t>13.2  /  。</w:t>
      </w:r>
    </w:p>
    <w:p w14:paraId="62916710"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bookmarkStart w:id="43" w:name="_Toc399268840"/>
      <w:r w:rsidRPr="007A21AD">
        <w:rPr>
          <w:rFonts w:ascii="仿宋" w:eastAsia="仿宋" w:hAnsi="仿宋" w:cs="仿宋"/>
          <w:sz w:val="27"/>
          <w:szCs w:val="27"/>
          <w:shd w:val="clear" w:color="auto" w:fill="FFFFFF"/>
        </w:rPr>
        <w:t>14.争议解决方式</w:t>
      </w:r>
      <w:bookmarkEnd w:id="43"/>
    </w:p>
    <w:p w14:paraId="7F2BB18B" w14:textId="77777777" w:rsidR="00864B6E" w:rsidRPr="007A21AD" w:rsidRDefault="00864B6E" w:rsidP="00864B6E">
      <w:pPr>
        <w:adjustRightInd w:val="0"/>
        <w:snapToGrid w:val="0"/>
        <w:spacing w:line="400" w:lineRule="exact"/>
        <w:ind w:firstLineChars="200" w:firstLine="480"/>
        <w:rPr>
          <w:rFonts w:ascii="仿宋" w:eastAsia="仿宋" w:hAnsi="仿宋" w:cs="仿宋"/>
          <w:sz w:val="24"/>
          <w:shd w:val="clear" w:color="auto" w:fill="FFFF00"/>
        </w:rPr>
      </w:pPr>
      <w:r w:rsidRPr="007A21AD">
        <w:rPr>
          <w:rFonts w:ascii="仿宋" w:eastAsia="仿宋" w:hAnsi="仿宋" w:cs="仿宋" w:hint="eastAsia"/>
          <w:sz w:val="24"/>
        </w:rPr>
        <w:t>双方在合同签订及履行过程中发生的一切争议，应友好协商解决；协商不成的，按</w:t>
      </w:r>
      <w:proofErr w:type="gramStart"/>
      <w:r w:rsidRPr="007A21AD">
        <w:rPr>
          <w:rFonts w:ascii="仿宋" w:eastAsia="仿宋" w:hAnsi="仿宋" w:cs="仿宋" w:hint="eastAsia"/>
          <w:sz w:val="24"/>
        </w:rPr>
        <w:t>如下第</w:t>
      </w:r>
      <w:proofErr w:type="gramEnd"/>
      <w:r w:rsidRPr="007A21AD">
        <w:rPr>
          <w:rFonts w:ascii="仿宋" w:eastAsia="仿宋" w:hAnsi="仿宋" w:cs="仿宋" w:hint="eastAsia"/>
          <w:sz w:val="24"/>
          <w:u w:val="single"/>
        </w:rPr>
        <w:t>【A】</w:t>
      </w:r>
      <w:r w:rsidRPr="007A21AD">
        <w:rPr>
          <w:rFonts w:ascii="仿宋" w:eastAsia="仿宋" w:hAnsi="仿宋" w:cs="仿宋" w:hint="eastAsia"/>
          <w:sz w:val="24"/>
        </w:rPr>
        <w:t>项方式解决：</w:t>
      </w:r>
    </w:p>
    <w:p w14:paraId="4A470E71" w14:textId="77777777" w:rsidR="00864B6E" w:rsidRPr="007A21AD" w:rsidRDefault="00864B6E" w:rsidP="00864B6E">
      <w:pPr>
        <w:adjustRightInd w:val="0"/>
        <w:snapToGrid w:val="0"/>
        <w:spacing w:line="400" w:lineRule="exact"/>
        <w:ind w:firstLineChars="200" w:firstLine="480"/>
        <w:rPr>
          <w:rFonts w:ascii="仿宋" w:eastAsia="仿宋" w:hAnsi="仿宋" w:cs="仿宋"/>
          <w:sz w:val="24"/>
        </w:rPr>
      </w:pPr>
      <w:r w:rsidRPr="007A21AD">
        <w:rPr>
          <w:rFonts w:ascii="仿宋" w:eastAsia="仿宋" w:hAnsi="仿宋" w:cs="仿宋" w:hint="eastAsia"/>
          <w:sz w:val="24"/>
        </w:rPr>
        <w:lastRenderedPageBreak/>
        <w:t>A.提交</w:t>
      </w:r>
      <w:r w:rsidRPr="007A21AD">
        <w:rPr>
          <w:rFonts w:ascii="仿宋" w:eastAsia="仿宋" w:hAnsi="仿宋" w:cs="仿宋" w:hint="eastAsia"/>
          <w:sz w:val="24"/>
          <w:u w:val="single"/>
        </w:rPr>
        <w:t xml:space="preserve"> 甲方所在地 </w:t>
      </w:r>
      <w:r w:rsidRPr="007A21AD">
        <w:rPr>
          <w:rFonts w:ascii="仿宋" w:eastAsia="仿宋" w:hAnsi="仿宋" w:cs="仿宋" w:hint="eastAsia"/>
          <w:sz w:val="24"/>
        </w:rPr>
        <w:t>人民法院按照中华人民共和国程序法及实体法诉讼解决。</w:t>
      </w:r>
    </w:p>
    <w:p w14:paraId="2301E316" w14:textId="77777777" w:rsidR="00864B6E" w:rsidRPr="007A21AD" w:rsidRDefault="00864B6E" w:rsidP="00864B6E">
      <w:pPr>
        <w:adjustRightInd w:val="0"/>
        <w:snapToGrid w:val="0"/>
        <w:spacing w:line="400" w:lineRule="exact"/>
        <w:ind w:firstLineChars="200" w:firstLine="480"/>
        <w:rPr>
          <w:rFonts w:ascii="仿宋" w:eastAsia="仿宋" w:hAnsi="仿宋" w:cs="仿宋"/>
          <w:sz w:val="24"/>
        </w:rPr>
      </w:pPr>
      <w:r w:rsidRPr="007A21AD">
        <w:rPr>
          <w:rFonts w:ascii="仿宋" w:eastAsia="仿宋" w:hAnsi="仿宋" w:cs="仿宋" w:hint="eastAsia"/>
          <w:sz w:val="24"/>
        </w:rPr>
        <w:t>B.提交</w:t>
      </w:r>
      <w:r w:rsidRPr="007A21AD">
        <w:rPr>
          <w:rFonts w:ascii="仿宋" w:eastAsia="仿宋" w:hAnsi="仿宋" w:cs="仿宋" w:hint="eastAsia"/>
          <w:sz w:val="24"/>
          <w:u w:val="single"/>
        </w:rPr>
        <w:t xml:space="preserve"> 青岛仲裁委员会 </w:t>
      </w:r>
      <w:r w:rsidRPr="007A21AD">
        <w:rPr>
          <w:rFonts w:ascii="仿宋" w:eastAsia="仿宋" w:hAnsi="仿宋" w:cs="仿宋" w:hint="eastAsia"/>
          <w:sz w:val="24"/>
        </w:rPr>
        <w:t>按照提起之日该会有效仲裁规则及中华人民共和国法律法规进行仲裁。</w:t>
      </w:r>
    </w:p>
    <w:p w14:paraId="1A719B43" w14:textId="77777777" w:rsidR="00864B6E" w:rsidRPr="007A21AD" w:rsidRDefault="00864B6E" w:rsidP="00864B6E">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sidRPr="007A21AD">
        <w:rPr>
          <w:rFonts w:ascii="仿宋" w:eastAsia="仿宋" w:hAnsi="仿宋" w:cs="仿宋" w:hint="eastAsia"/>
          <w:shd w:val="clear" w:color="auto" w:fill="FFFFFF"/>
        </w:rPr>
        <w:t>因本合同产生的一切争议适用中华人民共和国法律法规。因乙方违约导致甲方损失和支付的费用（包括但不限于违约金、赔偿金、律师费、诉讼费、评估费、鉴定费、公证费、差旅费等费用）由乙方承担，甲方有权从应付款项中直接扣除，不足部分继续追偿。</w:t>
      </w:r>
    </w:p>
    <w:p w14:paraId="135E0BC5" w14:textId="77777777" w:rsidR="00864B6E" w:rsidRPr="007A21AD" w:rsidRDefault="00864B6E" w:rsidP="00864B6E">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sidRPr="007A21AD">
        <w:rPr>
          <w:rFonts w:ascii="仿宋" w:eastAsia="仿宋" w:hAnsi="仿宋" w:cs="仿宋"/>
          <w:sz w:val="27"/>
          <w:szCs w:val="27"/>
          <w:shd w:val="clear" w:color="auto" w:fill="FFFFFF"/>
        </w:rPr>
        <w:t>15.合同生效及其他</w:t>
      </w:r>
    </w:p>
    <w:p w14:paraId="19F64169" w14:textId="77777777" w:rsidR="00864B6E" w:rsidRPr="007A21AD" w:rsidRDefault="00864B6E" w:rsidP="00864B6E">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sidRPr="007A21AD">
        <w:rPr>
          <w:rFonts w:ascii="仿宋" w:eastAsia="仿宋" w:hAnsi="仿宋" w:cs="仿宋" w:hint="eastAsia"/>
          <w:shd w:val="clear" w:color="auto" w:fill="FFFFFF"/>
        </w:rPr>
        <w:t>15.1本合同未尽事宜，经甲乙双方协商一致后签订补充协议，补充协议与本合同具有同等法律效力。</w:t>
      </w:r>
    </w:p>
    <w:p w14:paraId="17381F81" w14:textId="77777777" w:rsidR="00864B6E" w:rsidRPr="007A21AD" w:rsidRDefault="00864B6E" w:rsidP="00864B6E">
      <w:pPr>
        <w:adjustRightInd w:val="0"/>
        <w:snapToGrid w:val="0"/>
        <w:spacing w:line="400" w:lineRule="exact"/>
        <w:ind w:firstLineChars="200" w:firstLine="480"/>
        <w:rPr>
          <w:rFonts w:ascii="仿宋" w:eastAsia="仿宋" w:hAnsi="仿宋" w:cs="仿宋"/>
          <w:kern w:val="0"/>
          <w:sz w:val="24"/>
          <w:u w:val="single"/>
          <w:shd w:val="clear" w:color="auto" w:fill="FFFFFF"/>
        </w:rPr>
      </w:pPr>
      <w:r w:rsidRPr="007A21AD">
        <w:rPr>
          <w:rFonts w:ascii="仿宋" w:eastAsia="仿宋" w:hAnsi="仿宋" w:cs="仿宋" w:hint="eastAsia"/>
          <w:sz w:val="24"/>
        </w:rPr>
        <w:t>15.2本合同经</w:t>
      </w:r>
      <w:r w:rsidRPr="007A21AD">
        <w:rPr>
          <w:rFonts w:ascii="仿宋" w:eastAsia="仿宋" w:hAnsi="仿宋" w:cs="仿宋" w:hint="eastAsia"/>
          <w:sz w:val="24"/>
          <w:u w:val="single"/>
        </w:rPr>
        <w:t>双方签字盖章后</w:t>
      </w:r>
      <w:r w:rsidRPr="007A21AD">
        <w:rPr>
          <w:rFonts w:ascii="仿宋" w:eastAsia="仿宋" w:hAnsi="仿宋" w:cs="仿宋" w:hint="eastAsia"/>
          <w:sz w:val="24"/>
        </w:rPr>
        <w:t>生效，</w:t>
      </w:r>
      <w:r w:rsidRPr="007A21AD">
        <w:rPr>
          <w:rFonts w:ascii="仿宋" w:eastAsia="仿宋" w:hAnsi="仿宋" w:cs="仿宋" w:hint="eastAsia"/>
          <w:kern w:val="0"/>
          <w:sz w:val="24"/>
        </w:rPr>
        <w:t>一式</w:t>
      </w:r>
      <w:r w:rsidRPr="007A21AD">
        <w:rPr>
          <w:rFonts w:ascii="仿宋" w:eastAsia="仿宋" w:hAnsi="仿宋" w:cs="仿宋" w:hint="eastAsia"/>
          <w:kern w:val="0"/>
          <w:sz w:val="24"/>
          <w:u w:val="single"/>
        </w:rPr>
        <w:t>【 】</w:t>
      </w:r>
      <w:r w:rsidRPr="007A21AD">
        <w:rPr>
          <w:rFonts w:ascii="仿宋" w:eastAsia="仿宋" w:hAnsi="仿宋" w:cs="仿宋" w:hint="eastAsia"/>
          <w:kern w:val="0"/>
          <w:sz w:val="24"/>
        </w:rPr>
        <w:t>份，甲方持</w:t>
      </w:r>
      <w:r w:rsidRPr="007A21AD">
        <w:rPr>
          <w:rFonts w:ascii="仿宋" w:eastAsia="仿宋" w:hAnsi="仿宋" w:cs="仿宋" w:hint="eastAsia"/>
          <w:kern w:val="0"/>
          <w:sz w:val="24"/>
          <w:u w:val="single"/>
        </w:rPr>
        <w:t>【 】</w:t>
      </w:r>
      <w:r w:rsidRPr="007A21AD">
        <w:rPr>
          <w:rFonts w:ascii="仿宋" w:eastAsia="仿宋" w:hAnsi="仿宋" w:cs="仿宋" w:hint="eastAsia"/>
          <w:kern w:val="0"/>
          <w:sz w:val="24"/>
        </w:rPr>
        <w:t>份，乙方持</w:t>
      </w:r>
      <w:r w:rsidRPr="007A21AD">
        <w:rPr>
          <w:rFonts w:ascii="仿宋" w:eastAsia="仿宋" w:hAnsi="仿宋" w:cs="仿宋" w:hint="eastAsia"/>
          <w:kern w:val="0"/>
          <w:sz w:val="24"/>
          <w:u w:val="single"/>
        </w:rPr>
        <w:t>【 】</w:t>
      </w:r>
      <w:r w:rsidRPr="007A21AD">
        <w:rPr>
          <w:rFonts w:ascii="仿宋" w:eastAsia="仿宋" w:hAnsi="仿宋" w:cs="仿宋" w:hint="eastAsia"/>
          <w:kern w:val="0"/>
          <w:sz w:val="24"/>
        </w:rPr>
        <w:t>份，具有同等法律效力。</w:t>
      </w:r>
      <w:r w:rsidRPr="007A21AD">
        <w:rPr>
          <w:rFonts w:ascii="仿宋" w:eastAsia="仿宋" w:hAnsi="仿宋" w:cs="仿宋" w:hint="eastAsia"/>
          <w:sz w:val="24"/>
          <w:u w:val="single"/>
        </w:rPr>
        <w:t>本合同条款为双方协商一致后打印而成，手写文字或涂改部分一律无效</w:t>
      </w:r>
      <w:r w:rsidRPr="007A21AD">
        <w:rPr>
          <w:rFonts w:ascii="仿宋" w:eastAsia="仿宋" w:hAnsi="仿宋" w:cs="仿宋" w:hint="eastAsia"/>
          <w:kern w:val="0"/>
          <w:sz w:val="24"/>
          <w:u w:val="single"/>
          <w:shd w:val="clear" w:color="auto" w:fill="FFFFFF"/>
        </w:rPr>
        <w:t>。</w:t>
      </w:r>
    </w:p>
    <w:p w14:paraId="5F1D60D8" w14:textId="77777777" w:rsidR="00864B6E" w:rsidRPr="007A21AD" w:rsidRDefault="00864B6E" w:rsidP="00864B6E">
      <w:pPr>
        <w:pStyle w:val="af7"/>
        <w:adjustRightInd w:val="0"/>
        <w:snapToGrid w:val="0"/>
        <w:spacing w:beforeAutospacing="0" w:afterAutospacing="0" w:line="400" w:lineRule="exact"/>
        <w:ind w:firstLineChars="200" w:firstLine="480"/>
        <w:rPr>
          <w:rFonts w:ascii="仿宋" w:eastAsia="仿宋" w:hAnsi="仿宋" w:cs="仿宋"/>
          <w:u w:val="single"/>
          <w:shd w:val="clear" w:color="auto" w:fill="FFFFFF"/>
        </w:rPr>
      </w:pPr>
      <w:r w:rsidRPr="007A21AD">
        <w:rPr>
          <w:rFonts w:ascii="仿宋" w:eastAsia="仿宋" w:hAnsi="仿宋" w:cs="仿宋" w:hint="eastAsia"/>
          <w:u w:val="single"/>
          <w:shd w:val="clear" w:color="auto" w:fill="FFFFFF"/>
        </w:rPr>
        <w:t>15.3本合同附件（如有）是本合同不可分割的组成部分，与本合同具有同等法律效力。</w:t>
      </w:r>
    </w:p>
    <w:p w14:paraId="0519152A" w14:textId="77777777" w:rsidR="00864B6E" w:rsidRPr="007A21AD" w:rsidRDefault="00864B6E" w:rsidP="00864B6E">
      <w:pPr>
        <w:pStyle w:val="af7"/>
        <w:adjustRightInd w:val="0"/>
        <w:snapToGrid w:val="0"/>
        <w:spacing w:beforeAutospacing="0" w:afterAutospacing="0" w:line="400" w:lineRule="exact"/>
        <w:ind w:firstLineChars="200" w:firstLine="480"/>
        <w:rPr>
          <w:rFonts w:ascii="仿宋" w:eastAsia="仿宋" w:hAnsi="仿宋" w:cs="仿宋"/>
          <w:u w:val="single"/>
          <w:shd w:val="clear" w:color="auto" w:fill="FFFFFF"/>
        </w:rPr>
      </w:pPr>
    </w:p>
    <w:p w14:paraId="2E4DA5CE" w14:textId="77777777" w:rsidR="00864B6E" w:rsidRPr="007A21AD" w:rsidRDefault="00864B6E" w:rsidP="00864B6E">
      <w:pPr>
        <w:pStyle w:val="af7"/>
        <w:adjustRightInd w:val="0"/>
        <w:snapToGrid w:val="0"/>
        <w:spacing w:beforeAutospacing="0" w:afterAutospacing="0" w:line="400" w:lineRule="exact"/>
        <w:ind w:left="105" w:firstLine="360"/>
        <w:jc w:val="both"/>
        <w:rPr>
          <w:rFonts w:ascii="仿宋" w:eastAsia="仿宋" w:hAnsi="仿宋" w:cs="仿宋"/>
          <w:shd w:val="clear" w:color="auto" w:fill="FFFFFF"/>
        </w:rPr>
      </w:pPr>
      <w:r w:rsidRPr="007A21AD">
        <w:rPr>
          <w:rFonts w:ascii="仿宋" w:eastAsia="仿宋" w:hAnsi="仿宋" w:cs="仿宋" w:hint="eastAsia"/>
          <w:shd w:val="clear" w:color="auto" w:fill="FFFFFF"/>
        </w:rPr>
        <w:t>（以下无正文，为本合同签章页/处）</w:t>
      </w:r>
    </w:p>
    <w:p w14:paraId="73DE967E" w14:textId="77777777" w:rsidR="00864B6E" w:rsidRPr="007A21AD" w:rsidRDefault="00864B6E" w:rsidP="00864B6E">
      <w:pPr>
        <w:pStyle w:val="af7"/>
        <w:adjustRightInd w:val="0"/>
        <w:snapToGrid w:val="0"/>
        <w:spacing w:beforeAutospacing="0" w:afterAutospacing="0" w:line="400" w:lineRule="exact"/>
        <w:ind w:left="105" w:firstLine="360"/>
        <w:jc w:val="both"/>
        <w:rPr>
          <w:rFonts w:ascii="仿宋" w:eastAsia="仿宋" w:hAnsi="仿宋" w:cs="仿宋"/>
          <w:shd w:val="clear" w:color="auto" w:fill="FFFFFF"/>
        </w:rPr>
      </w:pPr>
    </w:p>
    <w:tbl>
      <w:tblPr>
        <w:tblW w:w="8504" w:type="dxa"/>
        <w:tblCellMar>
          <w:left w:w="0" w:type="dxa"/>
          <w:right w:w="0" w:type="dxa"/>
        </w:tblCellMar>
        <w:tblLook w:val="04A0" w:firstRow="1" w:lastRow="0" w:firstColumn="1" w:lastColumn="0" w:noHBand="0" w:noVBand="1"/>
      </w:tblPr>
      <w:tblGrid>
        <w:gridCol w:w="4252"/>
        <w:gridCol w:w="4252"/>
      </w:tblGrid>
      <w:tr w:rsidR="007A21AD" w:rsidRPr="007A21AD" w14:paraId="0805CE86" w14:textId="77777777" w:rsidTr="008C6642">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14:paraId="3D4044A1"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甲方（盖章）：   </w:t>
            </w:r>
          </w:p>
          <w:p w14:paraId="65959AD8" w14:textId="77777777" w:rsidR="00864B6E" w:rsidRPr="007A21AD" w:rsidRDefault="00864B6E" w:rsidP="008C6642">
            <w:pPr>
              <w:pStyle w:val="af7"/>
              <w:wordWrap w:val="0"/>
              <w:adjustRightInd w:val="0"/>
              <w:snapToGrid w:val="0"/>
              <w:spacing w:beforeAutospacing="0" w:afterAutospacing="0" w:line="400" w:lineRule="exact"/>
              <w:jc w:val="both"/>
            </w:pP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14:paraId="37623FD0"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乙方（盖章）：   </w:t>
            </w:r>
          </w:p>
          <w:p w14:paraId="4F36E541" w14:textId="77777777" w:rsidR="00864B6E" w:rsidRPr="007A21AD" w:rsidRDefault="00864B6E" w:rsidP="008C6642">
            <w:pPr>
              <w:pStyle w:val="af7"/>
              <w:wordWrap w:val="0"/>
              <w:adjustRightInd w:val="0"/>
              <w:snapToGrid w:val="0"/>
              <w:spacing w:beforeAutospacing="0" w:afterAutospacing="0" w:line="400" w:lineRule="exact"/>
              <w:jc w:val="both"/>
            </w:pPr>
          </w:p>
        </w:tc>
      </w:tr>
      <w:tr w:rsidR="007A21AD" w:rsidRPr="007A21AD" w14:paraId="35A6264A" w14:textId="77777777" w:rsidTr="008C6642">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14:paraId="61D0B156"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法定代表人：</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14:paraId="1E301519"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法定代表人：</w:t>
            </w:r>
          </w:p>
        </w:tc>
      </w:tr>
      <w:tr w:rsidR="007A21AD" w:rsidRPr="007A21AD" w14:paraId="2D16A816" w14:textId="77777777" w:rsidTr="008C6642">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14:paraId="4217C64A"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地  址：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14:paraId="251EE3D2"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地  址：  </w:t>
            </w:r>
          </w:p>
        </w:tc>
      </w:tr>
      <w:tr w:rsidR="007A21AD" w:rsidRPr="007A21AD" w14:paraId="287DC7D4" w14:textId="77777777" w:rsidTr="008C6642">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14:paraId="593B21B1"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委托代理人或联系人：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14:paraId="4C886B00"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委托代理人或联系人：  </w:t>
            </w:r>
          </w:p>
        </w:tc>
      </w:tr>
      <w:tr w:rsidR="007A21AD" w:rsidRPr="007A21AD" w14:paraId="59DD786D" w14:textId="77777777" w:rsidTr="008C6642">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14:paraId="7C67C7E9"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电     话：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14:paraId="346D22D1"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电     话：  </w:t>
            </w:r>
          </w:p>
        </w:tc>
      </w:tr>
      <w:tr w:rsidR="007A21AD" w:rsidRPr="007A21AD" w14:paraId="4D7E3456" w14:textId="77777777" w:rsidTr="008C6642">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14:paraId="2061D8E6" w14:textId="77777777" w:rsidR="00864B6E" w:rsidRPr="007A21AD" w:rsidRDefault="00864B6E" w:rsidP="008C6642">
            <w:pPr>
              <w:pStyle w:val="af7"/>
              <w:wordWrap w:val="0"/>
              <w:adjustRightInd w:val="0"/>
              <w:snapToGrid w:val="0"/>
              <w:spacing w:beforeAutospacing="0" w:afterAutospacing="0" w:line="400" w:lineRule="exact"/>
              <w:jc w:val="both"/>
              <w:rPr>
                <w:rFonts w:ascii="仿宋" w:eastAsia="仿宋" w:hAnsi="仿宋" w:cs="仿宋"/>
              </w:rPr>
            </w:pPr>
            <w:r w:rsidRPr="007A21AD">
              <w:rPr>
                <w:rFonts w:ascii="仿宋" w:eastAsia="仿宋" w:hAnsi="仿宋" w:cs="仿宋" w:hint="eastAsia"/>
              </w:rPr>
              <w:t>手机号码：</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14:paraId="64CAA739" w14:textId="77777777" w:rsidR="00864B6E" w:rsidRPr="007A21AD" w:rsidRDefault="00864B6E" w:rsidP="008C6642">
            <w:pPr>
              <w:pStyle w:val="af7"/>
              <w:wordWrap w:val="0"/>
              <w:adjustRightInd w:val="0"/>
              <w:snapToGrid w:val="0"/>
              <w:spacing w:beforeAutospacing="0" w:afterAutospacing="0" w:line="400" w:lineRule="exact"/>
              <w:jc w:val="both"/>
              <w:rPr>
                <w:rFonts w:ascii="仿宋" w:eastAsia="仿宋" w:hAnsi="仿宋" w:cs="仿宋"/>
              </w:rPr>
            </w:pPr>
            <w:r w:rsidRPr="007A21AD">
              <w:rPr>
                <w:rFonts w:ascii="仿宋" w:eastAsia="仿宋" w:hAnsi="仿宋" w:cs="仿宋" w:hint="eastAsia"/>
              </w:rPr>
              <w:t>手机号码：</w:t>
            </w:r>
          </w:p>
        </w:tc>
      </w:tr>
      <w:tr w:rsidR="007A21AD" w:rsidRPr="007A21AD" w14:paraId="098ABCE5" w14:textId="77777777" w:rsidTr="008C6642">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14:paraId="7DAAA007"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电子信箱：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14:paraId="15CA361D"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电子信箱：  </w:t>
            </w:r>
          </w:p>
        </w:tc>
      </w:tr>
      <w:tr w:rsidR="007A21AD" w:rsidRPr="007A21AD" w14:paraId="5E4CD8C1" w14:textId="77777777" w:rsidTr="008C6642">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14:paraId="2A7D662C"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统一社会信用代码：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14:paraId="27C57CAE"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统一社会信用代码：  </w:t>
            </w:r>
          </w:p>
        </w:tc>
      </w:tr>
      <w:tr w:rsidR="007A21AD" w:rsidRPr="007A21AD" w14:paraId="247C3977" w14:textId="77777777" w:rsidTr="008C6642">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14:paraId="45245122"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lastRenderedPageBreak/>
              <w:t>开户银行：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14:paraId="1D496A35"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开户银行：  </w:t>
            </w:r>
          </w:p>
        </w:tc>
      </w:tr>
      <w:tr w:rsidR="007A21AD" w:rsidRPr="007A21AD" w14:paraId="738367F1" w14:textId="77777777" w:rsidTr="008C6642">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14:paraId="4CB54546"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账  号：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14:paraId="612F6D5D" w14:textId="77777777" w:rsidR="00864B6E" w:rsidRPr="007A21AD" w:rsidRDefault="00864B6E" w:rsidP="008C6642">
            <w:pPr>
              <w:pStyle w:val="af7"/>
              <w:wordWrap w:val="0"/>
              <w:adjustRightInd w:val="0"/>
              <w:snapToGrid w:val="0"/>
              <w:spacing w:beforeAutospacing="0" w:afterAutospacing="0" w:line="400" w:lineRule="exact"/>
              <w:jc w:val="both"/>
            </w:pPr>
            <w:r w:rsidRPr="007A21AD">
              <w:rPr>
                <w:rFonts w:ascii="仿宋" w:eastAsia="仿宋" w:hAnsi="仿宋" w:cs="仿宋" w:hint="eastAsia"/>
              </w:rPr>
              <w:t>账  号：  </w:t>
            </w:r>
          </w:p>
        </w:tc>
      </w:tr>
      <w:tr w:rsidR="00864B6E" w:rsidRPr="007A21AD" w14:paraId="70D846FD" w14:textId="77777777" w:rsidTr="008C6642">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14:paraId="13377C9E" w14:textId="77777777" w:rsidR="00864B6E" w:rsidRPr="007A21AD" w:rsidRDefault="00864B6E" w:rsidP="008C6642">
            <w:pPr>
              <w:pStyle w:val="af7"/>
              <w:wordWrap w:val="0"/>
              <w:adjustRightInd w:val="0"/>
              <w:snapToGrid w:val="0"/>
              <w:spacing w:beforeAutospacing="0" w:afterAutospacing="0" w:line="400" w:lineRule="exact"/>
              <w:jc w:val="both"/>
              <w:rPr>
                <w:rFonts w:ascii="仿宋" w:eastAsia="仿宋" w:hAnsi="仿宋" w:cs="仿宋"/>
              </w:rPr>
            </w:pPr>
            <w:r w:rsidRPr="007A21AD">
              <w:rPr>
                <w:rFonts w:ascii="仿宋" w:eastAsia="仿宋" w:hAnsi="仿宋" w:cs="仿宋" w:hint="eastAsia"/>
              </w:rPr>
              <w:t>签订日期：</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14:paraId="52B47ACF" w14:textId="77777777" w:rsidR="00864B6E" w:rsidRPr="007A21AD" w:rsidRDefault="00864B6E" w:rsidP="008C6642">
            <w:pPr>
              <w:pStyle w:val="af7"/>
              <w:wordWrap w:val="0"/>
              <w:adjustRightInd w:val="0"/>
              <w:snapToGrid w:val="0"/>
              <w:spacing w:beforeAutospacing="0" w:afterAutospacing="0" w:line="400" w:lineRule="exact"/>
              <w:jc w:val="both"/>
              <w:rPr>
                <w:rFonts w:ascii="仿宋" w:eastAsia="仿宋" w:hAnsi="仿宋" w:cs="仿宋"/>
              </w:rPr>
            </w:pPr>
            <w:r w:rsidRPr="007A21AD">
              <w:rPr>
                <w:rFonts w:ascii="仿宋" w:eastAsia="仿宋" w:hAnsi="仿宋" w:cs="仿宋" w:hint="eastAsia"/>
              </w:rPr>
              <w:t>签订日期：</w:t>
            </w:r>
          </w:p>
        </w:tc>
      </w:tr>
    </w:tbl>
    <w:p w14:paraId="3428586A" w14:textId="77777777" w:rsidR="00864B6E" w:rsidRPr="007A21AD" w:rsidRDefault="00864B6E" w:rsidP="00864B6E">
      <w:pPr>
        <w:adjustRightInd w:val="0"/>
        <w:snapToGrid w:val="0"/>
        <w:spacing w:line="400" w:lineRule="exact"/>
      </w:pPr>
    </w:p>
    <w:p w14:paraId="4DB0D844" w14:textId="77777777" w:rsidR="009D1E1E" w:rsidRPr="007A21AD" w:rsidRDefault="009D1E1E">
      <w:pPr>
        <w:adjustRightInd w:val="0"/>
        <w:snapToGrid w:val="0"/>
        <w:spacing w:line="360" w:lineRule="auto"/>
        <w:ind w:firstLineChars="200" w:firstLine="420"/>
        <w:jc w:val="left"/>
        <w:rPr>
          <w:rFonts w:ascii="仿宋" w:eastAsia="仿宋" w:hAnsi="仿宋" w:cs="仿宋"/>
          <w:szCs w:val="21"/>
          <w:lang w:bidi="he-IL"/>
        </w:rPr>
      </w:pPr>
    </w:p>
    <w:p w14:paraId="1465847E" w14:textId="77777777" w:rsidR="009D1E1E" w:rsidRPr="007A21AD" w:rsidRDefault="009D1E1E">
      <w:pPr>
        <w:adjustRightInd w:val="0"/>
        <w:snapToGrid w:val="0"/>
        <w:spacing w:line="360" w:lineRule="auto"/>
        <w:ind w:firstLineChars="200" w:firstLine="420"/>
        <w:jc w:val="left"/>
        <w:rPr>
          <w:rFonts w:ascii="仿宋" w:eastAsia="仿宋" w:hAnsi="仿宋" w:cs="仿宋"/>
          <w:szCs w:val="21"/>
          <w:lang w:bidi="he-IL"/>
        </w:rPr>
      </w:pPr>
    </w:p>
    <w:p w14:paraId="15989CCF" w14:textId="77777777" w:rsidR="009D1E1E" w:rsidRPr="007A21AD" w:rsidRDefault="009D1E1E">
      <w:pPr>
        <w:adjustRightInd w:val="0"/>
        <w:snapToGrid w:val="0"/>
        <w:spacing w:line="360" w:lineRule="auto"/>
        <w:ind w:firstLineChars="200" w:firstLine="420"/>
        <w:jc w:val="left"/>
        <w:rPr>
          <w:rFonts w:ascii="仿宋" w:eastAsia="仿宋" w:hAnsi="仿宋" w:cs="仿宋"/>
          <w:szCs w:val="21"/>
          <w:lang w:bidi="he-IL"/>
        </w:rPr>
      </w:pPr>
    </w:p>
    <w:p w14:paraId="1AC46C2C" w14:textId="77777777" w:rsidR="009D1E1E" w:rsidRPr="007A21AD" w:rsidRDefault="009D1E1E">
      <w:pPr>
        <w:adjustRightInd w:val="0"/>
        <w:snapToGrid w:val="0"/>
        <w:spacing w:line="360" w:lineRule="auto"/>
        <w:ind w:firstLineChars="200" w:firstLine="420"/>
        <w:jc w:val="left"/>
        <w:rPr>
          <w:rFonts w:ascii="仿宋" w:eastAsia="仿宋" w:hAnsi="仿宋" w:cs="仿宋"/>
          <w:szCs w:val="21"/>
          <w:lang w:bidi="he-IL"/>
        </w:rPr>
      </w:pPr>
    </w:p>
    <w:p w14:paraId="7C768595" w14:textId="77777777" w:rsidR="009D1E1E" w:rsidRPr="007A21AD" w:rsidRDefault="009D1E1E">
      <w:pPr>
        <w:adjustRightInd w:val="0"/>
        <w:snapToGrid w:val="0"/>
        <w:spacing w:line="360" w:lineRule="auto"/>
        <w:ind w:firstLineChars="200" w:firstLine="420"/>
        <w:jc w:val="left"/>
        <w:rPr>
          <w:rFonts w:ascii="仿宋" w:eastAsia="仿宋" w:hAnsi="仿宋" w:cs="仿宋"/>
          <w:szCs w:val="21"/>
          <w:lang w:bidi="he-IL"/>
        </w:rPr>
      </w:pPr>
    </w:p>
    <w:p w14:paraId="69EFAEC5" w14:textId="77777777" w:rsidR="009D1E1E" w:rsidRPr="007A21AD" w:rsidRDefault="009D1E1E">
      <w:pPr>
        <w:adjustRightInd w:val="0"/>
        <w:snapToGrid w:val="0"/>
        <w:spacing w:line="360" w:lineRule="auto"/>
        <w:ind w:firstLineChars="200" w:firstLine="420"/>
        <w:jc w:val="left"/>
        <w:rPr>
          <w:rFonts w:ascii="仿宋" w:eastAsia="仿宋" w:hAnsi="仿宋" w:cs="仿宋"/>
          <w:szCs w:val="21"/>
          <w:lang w:bidi="he-IL"/>
        </w:rPr>
      </w:pPr>
    </w:p>
    <w:p w14:paraId="2B10AF55" w14:textId="77777777" w:rsidR="009D1E1E" w:rsidRPr="007A21AD" w:rsidRDefault="009D1E1E">
      <w:pPr>
        <w:adjustRightInd w:val="0"/>
        <w:snapToGrid w:val="0"/>
        <w:spacing w:line="360" w:lineRule="auto"/>
        <w:ind w:firstLineChars="200" w:firstLine="420"/>
        <w:jc w:val="left"/>
        <w:rPr>
          <w:rFonts w:ascii="仿宋" w:eastAsia="仿宋" w:hAnsi="仿宋" w:cs="仿宋"/>
          <w:szCs w:val="21"/>
          <w:lang w:bidi="he-IL"/>
        </w:rPr>
      </w:pPr>
    </w:p>
    <w:p w14:paraId="3A231BB5" w14:textId="026B74ED" w:rsidR="00864B6E" w:rsidRPr="007A21AD" w:rsidRDefault="00864B6E">
      <w:pPr>
        <w:widowControl/>
        <w:jc w:val="left"/>
        <w:rPr>
          <w:rFonts w:ascii="仿宋" w:eastAsia="仿宋" w:hAnsi="仿宋" w:cs="仿宋"/>
          <w:szCs w:val="21"/>
        </w:rPr>
      </w:pPr>
      <w:r w:rsidRPr="007A21AD">
        <w:rPr>
          <w:rFonts w:ascii="仿宋" w:eastAsia="仿宋" w:hAnsi="仿宋" w:cs="仿宋"/>
          <w:szCs w:val="21"/>
        </w:rPr>
        <w:br w:type="page"/>
      </w:r>
    </w:p>
    <w:p w14:paraId="6F715E1E" w14:textId="77777777" w:rsidR="009D1E1E" w:rsidRPr="007A21AD" w:rsidRDefault="009D1E1E">
      <w:pPr>
        <w:adjustRightInd w:val="0"/>
        <w:snapToGrid w:val="0"/>
        <w:spacing w:line="360" w:lineRule="auto"/>
        <w:ind w:firstLineChars="200" w:firstLine="420"/>
        <w:jc w:val="left"/>
        <w:rPr>
          <w:rFonts w:ascii="仿宋" w:eastAsia="仿宋" w:hAnsi="仿宋" w:cs="仿宋"/>
          <w:szCs w:val="21"/>
        </w:rPr>
      </w:pPr>
    </w:p>
    <w:p w14:paraId="6FEAC1B2" w14:textId="77777777" w:rsidR="009D1E1E" w:rsidRPr="007A21AD" w:rsidRDefault="00BE25DF">
      <w:pPr>
        <w:pStyle w:val="10"/>
        <w:adjustRightInd w:val="0"/>
        <w:spacing w:before="0" w:after="0" w:line="360" w:lineRule="auto"/>
        <w:jc w:val="center"/>
        <w:rPr>
          <w:rFonts w:ascii="仿宋" w:eastAsia="仿宋" w:hAnsi="仿宋" w:cs="仿宋"/>
          <w:sz w:val="36"/>
          <w:szCs w:val="36"/>
        </w:rPr>
      </w:pPr>
      <w:bookmarkStart w:id="44" w:name="_Toc129693859"/>
      <w:r w:rsidRPr="007A21AD">
        <w:rPr>
          <w:rFonts w:ascii="仿宋" w:eastAsia="仿宋" w:hAnsi="仿宋" w:cs="仿宋" w:hint="eastAsia"/>
          <w:sz w:val="36"/>
          <w:szCs w:val="36"/>
        </w:rPr>
        <w:t>第</w:t>
      </w:r>
      <w:r w:rsidRPr="007A21AD">
        <w:rPr>
          <w:rFonts w:ascii="仿宋" w:eastAsia="仿宋" w:hAnsi="仿宋" w:cs="仿宋" w:hint="eastAsia"/>
          <w:sz w:val="36"/>
          <w:szCs w:val="36"/>
          <w:lang w:val="en-US"/>
        </w:rPr>
        <w:t>七</w:t>
      </w:r>
      <w:r w:rsidRPr="007A21AD">
        <w:rPr>
          <w:rFonts w:ascii="仿宋" w:eastAsia="仿宋" w:hAnsi="仿宋" w:cs="仿宋" w:hint="eastAsia"/>
          <w:sz w:val="36"/>
          <w:szCs w:val="36"/>
        </w:rPr>
        <w:t>章  响应文件格式</w:t>
      </w:r>
      <w:bookmarkEnd w:id="44"/>
    </w:p>
    <w:p w14:paraId="1C15CCCB" w14:textId="77777777" w:rsidR="009D1E1E" w:rsidRPr="007A21AD" w:rsidRDefault="009D1E1E">
      <w:pPr>
        <w:rPr>
          <w:rFonts w:ascii="仿宋_GB2312" w:eastAsia="仿宋_GB2312"/>
          <w:lang w:val="zh-CN"/>
        </w:rPr>
      </w:pPr>
    </w:p>
    <w:p w14:paraId="0B5E366E" w14:textId="77777777" w:rsidR="009D1E1E" w:rsidRPr="007A21AD" w:rsidRDefault="00BE25DF">
      <w:pPr>
        <w:rPr>
          <w:rFonts w:ascii="仿宋_GB2312" w:eastAsia="仿宋_GB2312"/>
          <w:lang w:val="zh-CN"/>
        </w:rPr>
      </w:pPr>
      <w:r w:rsidRPr="007A21AD">
        <w:rPr>
          <w:rFonts w:ascii="仿宋_GB2312" w:eastAsia="仿宋_GB2312" w:hint="eastAsia"/>
          <w:lang w:val="zh-CN"/>
        </w:rPr>
        <w:t xml:space="preserve"> </w:t>
      </w:r>
    </w:p>
    <w:p w14:paraId="385AD3A8" w14:textId="77777777" w:rsidR="009D1E1E" w:rsidRPr="007A21AD" w:rsidRDefault="00BE25DF">
      <w:pPr>
        <w:pStyle w:val="a9"/>
        <w:adjustRightInd w:val="0"/>
        <w:snapToGrid w:val="0"/>
        <w:spacing w:beforeLines="50" w:before="120"/>
        <w:ind w:firstLineChars="200" w:firstLine="480"/>
        <w:rPr>
          <w:rFonts w:ascii="仿宋_GB2312" w:eastAsia="仿宋_GB2312"/>
          <w:lang w:val="en-US"/>
        </w:rPr>
      </w:pPr>
      <w:r w:rsidRPr="007A21AD">
        <w:rPr>
          <w:rFonts w:ascii="仿宋_GB2312" w:eastAsia="仿宋_GB2312" w:hint="eastAsia"/>
        </w:rPr>
        <w:br w:type="page"/>
      </w:r>
    </w:p>
    <w:p w14:paraId="0F76A8A1" w14:textId="77777777" w:rsidR="009D1E1E" w:rsidRPr="007A21AD" w:rsidRDefault="009D1E1E">
      <w:pPr>
        <w:pStyle w:val="a9"/>
        <w:adjustRightInd w:val="0"/>
        <w:snapToGrid w:val="0"/>
        <w:spacing w:beforeLines="50" w:before="120"/>
        <w:ind w:firstLineChars="200" w:firstLine="480"/>
        <w:rPr>
          <w:rFonts w:ascii="仿宋_GB2312" w:eastAsia="仿宋_GB2312"/>
          <w:lang w:val="en-US"/>
        </w:rPr>
      </w:pPr>
    </w:p>
    <w:p w14:paraId="562FDEBC" w14:textId="77777777" w:rsidR="009D1E1E" w:rsidRPr="007A21AD" w:rsidRDefault="00BE25DF">
      <w:pPr>
        <w:pStyle w:val="a9"/>
        <w:adjustRightInd w:val="0"/>
        <w:snapToGrid w:val="0"/>
        <w:spacing w:beforeLines="50" w:before="120"/>
        <w:ind w:firstLineChars="200" w:firstLine="482"/>
        <w:rPr>
          <w:rFonts w:ascii="仿宋_GB2312" w:eastAsia="仿宋_GB2312" w:hAnsi="宋体" w:cs="Arial"/>
          <w:b/>
          <w:sz w:val="48"/>
          <w:u w:val="single"/>
          <w:lang w:val="en-US"/>
        </w:rPr>
      </w:pPr>
      <w:r w:rsidRPr="007A21AD">
        <w:rPr>
          <w:rFonts w:ascii="仿宋_GB2312" w:eastAsia="仿宋_GB2312" w:hint="eastAsia"/>
          <w:b/>
          <w:lang w:val="en-US"/>
        </w:rPr>
        <w:t xml:space="preserve">　　</w:t>
      </w:r>
      <w:r w:rsidRPr="007A21AD">
        <w:rPr>
          <w:rFonts w:ascii="仿宋_GB2312" w:eastAsia="仿宋_GB2312" w:hAnsi="宋体" w:cs="Arial" w:hint="eastAsia"/>
          <w:b/>
          <w:sz w:val="48"/>
          <w:u w:val="single"/>
        </w:rPr>
        <w:t xml:space="preserve">                  </w:t>
      </w:r>
      <w:r w:rsidRPr="007A21AD">
        <w:rPr>
          <w:rFonts w:ascii="仿宋_GB2312" w:eastAsia="仿宋_GB2312" w:hAnsi="宋体" w:cs="Arial" w:hint="eastAsia"/>
          <w:b/>
          <w:sz w:val="48"/>
        </w:rPr>
        <w:t>项目</w:t>
      </w:r>
      <w:r w:rsidRPr="007A21AD">
        <w:rPr>
          <w:rFonts w:ascii="仿宋_GB2312" w:eastAsia="仿宋_GB2312" w:hAnsi="宋体" w:cs="Arial" w:hint="eastAsia"/>
          <w:b/>
          <w:sz w:val="48"/>
          <w:lang w:val="en-US"/>
        </w:rPr>
        <w:t>询价</w:t>
      </w:r>
    </w:p>
    <w:p w14:paraId="0580BF9F" w14:textId="77777777" w:rsidR="009D1E1E" w:rsidRPr="007A21AD" w:rsidRDefault="009D1E1E">
      <w:pPr>
        <w:pStyle w:val="a9"/>
        <w:adjustRightInd w:val="0"/>
        <w:snapToGrid w:val="0"/>
        <w:spacing w:beforeLines="50" w:before="120"/>
        <w:ind w:left="119"/>
        <w:jc w:val="center"/>
        <w:rPr>
          <w:rFonts w:ascii="仿宋_GB2312" w:eastAsia="仿宋_GB2312" w:hAnsi="宋体" w:cs="Arial"/>
          <w:sz w:val="72"/>
        </w:rPr>
      </w:pPr>
    </w:p>
    <w:p w14:paraId="3743EAC3" w14:textId="77777777" w:rsidR="009D1E1E" w:rsidRPr="007A21AD" w:rsidRDefault="00BE25DF">
      <w:pPr>
        <w:pStyle w:val="a9"/>
        <w:adjustRightInd w:val="0"/>
        <w:snapToGrid w:val="0"/>
        <w:spacing w:beforeLines="50" w:before="120"/>
        <w:ind w:left="119"/>
        <w:jc w:val="center"/>
        <w:rPr>
          <w:rFonts w:ascii="仿宋_GB2312" w:eastAsia="仿宋_GB2312" w:hAnsi="黑体" w:cs="Arial"/>
          <w:sz w:val="84"/>
          <w:szCs w:val="84"/>
        </w:rPr>
      </w:pPr>
      <w:r w:rsidRPr="007A21AD">
        <w:rPr>
          <w:rFonts w:ascii="仿宋_GB2312" w:eastAsia="仿宋_GB2312" w:hAnsi="黑体" w:cs="Arial" w:hint="eastAsia"/>
          <w:sz w:val="84"/>
          <w:szCs w:val="84"/>
        </w:rPr>
        <w:t>响 应 文 件</w:t>
      </w:r>
    </w:p>
    <w:p w14:paraId="439216ED" w14:textId="77777777" w:rsidR="009D1E1E" w:rsidRPr="007A21AD" w:rsidRDefault="00BE25DF">
      <w:pPr>
        <w:pStyle w:val="a9"/>
        <w:adjustRightInd w:val="0"/>
        <w:snapToGrid w:val="0"/>
        <w:spacing w:beforeLines="50" w:before="120"/>
        <w:ind w:left="119" w:firstLineChars="900" w:firstLine="2160"/>
        <w:rPr>
          <w:rFonts w:ascii="仿宋_GB2312" w:eastAsia="仿宋_GB2312" w:hAnsi="宋体" w:cs="Arial"/>
        </w:rPr>
      </w:pPr>
      <w:r w:rsidRPr="007A21AD">
        <w:rPr>
          <w:rFonts w:ascii="仿宋_GB2312" w:eastAsia="仿宋_GB2312" w:hAnsi="宋体" w:cs="Arial" w:hint="eastAsia"/>
        </w:rPr>
        <w:t xml:space="preserve">编号： </w:t>
      </w:r>
    </w:p>
    <w:p w14:paraId="56866500" w14:textId="77777777" w:rsidR="009D1E1E" w:rsidRPr="007A21AD" w:rsidRDefault="009D1E1E">
      <w:pPr>
        <w:pStyle w:val="a9"/>
        <w:adjustRightInd w:val="0"/>
        <w:snapToGrid w:val="0"/>
        <w:spacing w:beforeLines="50" w:before="120"/>
        <w:ind w:left="119" w:firstLineChars="900" w:firstLine="2160"/>
        <w:rPr>
          <w:rFonts w:ascii="仿宋_GB2312" w:eastAsia="仿宋_GB2312" w:hAnsi="宋体" w:cs="Arial"/>
        </w:rPr>
      </w:pPr>
    </w:p>
    <w:p w14:paraId="7CDDA835" w14:textId="77777777" w:rsidR="009D1E1E" w:rsidRPr="007A21AD" w:rsidRDefault="009D1E1E">
      <w:pPr>
        <w:pStyle w:val="a9"/>
        <w:adjustRightInd w:val="0"/>
        <w:snapToGrid w:val="0"/>
        <w:spacing w:beforeLines="50" w:before="120"/>
        <w:ind w:left="119" w:firstLineChars="900" w:firstLine="2160"/>
        <w:rPr>
          <w:rFonts w:ascii="仿宋_GB2312" w:eastAsia="仿宋_GB2312" w:hAnsi="宋体" w:cs="Arial"/>
        </w:rPr>
      </w:pPr>
    </w:p>
    <w:p w14:paraId="5E8AF914" w14:textId="77777777" w:rsidR="009D1E1E" w:rsidRPr="007A21AD" w:rsidRDefault="009D1E1E">
      <w:pPr>
        <w:pStyle w:val="a9"/>
        <w:adjustRightInd w:val="0"/>
        <w:snapToGrid w:val="0"/>
        <w:spacing w:beforeLines="50" w:before="120"/>
        <w:ind w:left="119" w:firstLineChars="900" w:firstLine="2160"/>
        <w:rPr>
          <w:rFonts w:ascii="仿宋_GB2312" w:eastAsia="仿宋_GB2312" w:hAnsi="宋体" w:cs="Arial"/>
        </w:rPr>
      </w:pPr>
    </w:p>
    <w:p w14:paraId="14826FFA" w14:textId="77777777" w:rsidR="009D1E1E" w:rsidRPr="007A21AD" w:rsidRDefault="009D1E1E">
      <w:pPr>
        <w:pStyle w:val="a9"/>
        <w:adjustRightInd w:val="0"/>
        <w:snapToGrid w:val="0"/>
        <w:spacing w:beforeLines="50" w:before="120"/>
        <w:ind w:left="119" w:firstLineChars="900" w:firstLine="2160"/>
        <w:rPr>
          <w:rFonts w:ascii="仿宋_GB2312" w:eastAsia="仿宋_GB2312" w:hAnsi="宋体" w:cs="Arial"/>
        </w:rPr>
      </w:pPr>
    </w:p>
    <w:p w14:paraId="6B0E7906" w14:textId="77777777" w:rsidR="009D1E1E" w:rsidRPr="007A21AD" w:rsidRDefault="009D1E1E">
      <w:pPr>
        <w:pStyle w:val="a9"/>
        <w:adjustRightInd w:val="0"/>
        <w:snapToGrid w:val="0"/>
        <w:spacing w:beforeLines="50" w:before="120"/>
        <w:ind w:left="119" w:firstLineChars="900" w:firstLine="2160"/>
        <w:rPr>
          <w:rFonts w:ascii="仿宋_GB2312" w:eastAsia="仿宋_GB2312" w:hAnsi="宋体" w:cs="Arial"/>
        </w:rPr>
      </w:pPr>
    </w:p>
    <w:p w14:paraId="2545C5A8" w14:textId="77777777" w:rsidR="009D1E1E" w:rsidRPr="007A21AD" w:rsidRDefault="00BE25DF">
      <w:pPr>
        <w:pStyle w:val="a9"/>
        <w:adjustRightInd w:val="0"/>
        <w:snapToGrid w:val="0"/>
        <w:spacing w:beforeLines="50" w:before="120"/>
        <w:ind w:left="119" w:firstLineChars="450" w:firstLine="1080"/>
        <w:jc w:val="center"/>
        <w:rPr>
          <w:rFonts w:ascii="仿宋_GB2312" w:eastAsia="仿宋_GB2312" w:hAnsi="宋体" w:cs="Arial"/>
        </w:rPr>
      </w:pPr>
      <w:r w:rsidRPr="007A21AD">
        <w:rPr>
          <w:rFonts w:ascii="仿宋_GB2312" w:eastAsia="仿宋_GB2312" w:hAnsi="宋体" w:cs="Arial" w:hint="eastAsia"/>
        </w:rPr>
        <w:t>响应人：</w:t>
      </w:r>
      <w:r w:rsidRPr="007A21AD">
        <w:rPr>
          <w:rFonts w:ascii="仿宋_GB2312" w:eastAsia="仿宋_GB2312" w:hAnsi="宋体" w:cs="Arial" w:hint="eastAsia"/>
          <w:u w:val="single"/>
        </w:rPr>
        <w:tab/>
        <w:t xml:space="preserve">              （盖章）</w:t>
      </w:r>
    </w:p>
    <w:p w14:paraId="00BC75DB" w14:textId="77777777" w:rsidR="009D1E1E" w:rsidRPr="007A21AD" w:rsidRDefault="00BE25DF">
      <w:pPr>
        <w:pStyle w:val="a9"/>
        <w:adjustRightInd w:val="0"/>
        <w:snapToGrid w:val="0"/>
        <w:spacing w:beforeLines="50" w:before="120"/>
        <w:ind w:firstLineChars="450" w:firstLine="1080"/>
        <w:jc w:val="center"/>
        <w:rPr>
          <w:rFonts w:ascii="仿宋_GB2312" w:eastAsia="仿宋_GB2312" w:hAnsi="宋体" w:cs="Arial"/>
        </w:rPr>
      </w:pPr>
      <w:r w:rsidRPr="007A21AD">
        <w:rPr>
          <w:rFonts w:ascii="仿宋_GB2312" w:eastAsia="仿宋_GB2312" w:hAnsi="宋体" w:cs="Arial" w:hint="eastAsia"/>
        </w:rPr>
        <w:t>日  期： 年 月 日</w:t>
      </w:r>
    </w:p>
    <w:p w14:paraId="59021265" w14:textId="77777777" w:rsidR="009D1E1E" w:rsidRPr="007A21AD" w:rsidRDefault="00BE25DF">
      <w:pPr>
        <w:rPr>
          <w:rFonts w:ascii="仿宋_GB2312" w:eastAsia="仿宋_GB2312"/>
        </w:rPr>
      </w:pPr>
      <w:r w:rsidRPr="007A21AD">
        <w:rPr>
          <w:rFonts w:ascii="仿宋_GB2312" w:eastAsia="仿宋_GB2312" w:hint="eastAsia"/>
        </w:rPr>
        <w:br w:type="page"/>
      </w:r>
      <w:bookmarkStart w:id="45" w:name="_Toc453162622"/>
      <w:bookmarkStart w:id="46" w:name="_Toc453079648"/>
      <w:bookmarkStart w:id="47" w:name="_Toc453162709"/>
    </w:p>
    <w:p w14:paraId="3F88A39B" w14:textId="77777777" w:rsidR="009D1E1E" w:rsidRPr="007A21AD" w:rsidRDefault="00BE25DF">
      <w:pPr>
        <w:pStyle w:val="2"/>
        <w:adjustRightInd w:val="0"/>
        <w:snapToGrid w:val="0"/>
        <w:spacing w:before="0" w:after="0" w:line="360" w:lineRule="auto"/>
        <w:jc w:val="center"/>
        <w:rPr>
          <w:rFonts w:ascii="仿宋" w:eastAsia="仿宋" w:hAnsi="仿宋" w:cs="仿宋"/>
          <w:bCs w:val="0"/>
          <w:sz w:val="21"/>
          <w:szCs w:val="21"/>
        </w:rPr>
      </w:pPr>
      <w:bookmarkStart w:id="48" w:name="_Toc129693860"/>
      <w:r w:rsidRPr="007A21AD">
        <w:rPr>
          <w:rFonts w:ascii="仿宋" w:eastAsia="仿宋" w:hAnsi="仿宋" w:cs="仿宋" w:hint="eastAsia"/>
          <w:bCs w:val="0"/>
          <w:sz w:val="21"/>
          <w:szCs w:val="21"/>
        </w:rPr>
        <w:lastRenderedPageBreak/>
        <w:t>一、商务部分：</w:t>
      </w:r>
      <w:bookmarkEnd w:id="45"/>
      <w:bookmarkEnd w:id="46"/>
      <w:bookmarkEnd w:id="47"/>
      <w:bookmarkEnd w:id="48"/>
    </w:p>
    <w:p w14:paraId="77F93A5C" w14:textId="77777777" w:rsidR="009D1E1E" w:rsidRPr="007A21AD" w:rsidRDefault="00BE25DF">
      <w:pPr>
        <w:pStyle w:val="3"/>
        <w:adjustRightInd w:val="0"/>
        <w:snapToGrid w:val="0"/>
        <w:spacing w:before="0" w:after="0" w:line="360" w:lineRule="auto"/>
        <w:rPr>
          <w:rFonts w:ascii="仿宋" w:eastAsia="仿宋" w:hAnsi="仿宋" w:cs="仿宋"/>
          <w:szCs w:val="21"/>
        </w:rPr>
      </w:pPr>
      <w:bookmarkStart w:id="49" w:name="_Toc247514248"/>
      <w:bookmarkStart w:id="50" w:name="_Toc300835211"/>
      <w:bookmarkStart w:id="51" w:name="_Toc247527829"/>
      <w:bookmarkStart w:id="52" w:name="_Toc152045789"/>
      <w:bookmarkStart w:id="53" w:name="_Toc144974858"/>
      <w:bookmarkStart w:id="54" w:name="_Toc152042578"/>
      <w:bookmarkStart w:id="55" w:name="_Toc453162623"/>
      <w:bookmarkStart w:id="56" w:name="_Toc453079650"/>
      <w:bookmarkStart w:id="57" w:name="_Toc453162710"/>
      <w:bookmarkStart w:id="58" w:name="_Toc129693861"/>
      <w:r w:rsidRPr="007A21AD">
        <w:rPr>
          <w:rFonts w:ascii="仿宋" w:eastAsia="仿宋" w:hAnsi="仿宋" w:cs="仿宋" w:hint="eastAsia"/>
          <w:szCs w:val="21"/>
        </w:rPr>
        <w:t>（一）</w:t>
      </w:r>
      <w:bookmarkStart w:id="59" w:name="_Toc144974860"/>
      <w:bookmarkStart w:id="60" w:name="_Toc152045791"/>
      <w:bookmarkStart w:id="61" w:name="_Toc247514283"/>
      <w:bookmarkStart w:id="62" w:name="_Toc300835213"/>
      <w:bookmarkStart w:id="63" w:name="_Toc152042580"/>
      <w:bookmarkStart w:id="64" w:name="_Toc247527831"/>
      <w:bookmarkEnd w:id="49"/>
      <w:bookmarkEnd w:id="50"/>
      <w:bookmarkEnd w:id="51"/>
      <w:bookmarkEnd w:id="52"/>
      <w:bookmarkEnd w:id="53"/>
      <w:bookmarkEnd w:id="54"/>
      <w:r w:rsidRPr="007A21AD">
        <w:rPr>
          <w:rFonts w:ascii="仿宋" w:eastAsia="仿宋" w:hAnsi="仿宋" w:cs="仿宋" w:hint="eastAsia"/>
          <w:szCs w:val="21"/>
        </w:rPr>
        <w:t>响应函（格式）</w:t>
      </w:r>
      <w:bookmarkEnd w:id="55"/>
      <w:bookmarkEnd w:id="56"/>
      <w:bookmarkEnd w:id="57"/>
      <w:bookmarkEnd w:id="58"/>
    </w:p>
    <w:p w14:paraId="2F40DF72" w14:textId="77777777" w:rsidR="009D1E1E" w:rsidRPr="007A21AD" w:rsidRDefault="00BE25DF">
      <w:pPr>
        <w:adjustRightInd w:val="0"/>
        <w:snapToGrid w:val="0"/>
        <w:spacing w:line="360" w:lineRule="auto"/>
        <w:jc w:val="center"/>
        <w:rPr>
          <w:rFonts w:ascii="仿宋" w:eastAsia="仿宋" w:hAnsi="仿宋" w:cs="仿宋"/>
          <w:b/>
          <w:bCs/>
          <w:szCs w:val="21"/>
        </w:rPr>
      </w:pPr>
      <w:r w:rsidRPr="007A21AD">
        <w:rPr>
          <w:rFonts w:ascii="仿宋" w:eastAsia="仿宋" w:hAnsi="仿宋" w:cs="仿宋" w:hint="eastAsia"/>
          <w:b/>
          <w:bCs/>
          <w:szCs w:val="21"/>
        </w:rPr>
        <w:t>响应函</w:t>
      </w:r>
    </w:p>
    <w:p w14:paraId="66C8F459"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标段名称:</w:t>
      </w:r>
    </w:p>
    <w:p w14:paraId="4652F5AA" w14:textId="77777777" w:rsidR="009D1E1E" w:rsidRPr="007A21AD" w:rsidRDefault="00BE25DF">
      <w:pPr>
        <w:adjustRightInd w:val="0"/>
        <w:snapToGrid w:val="0"/>
        <w:spacing w:line="360" w:lineRule="auto"/>
        <w:rPr>
          <w:rFonts w:ascii="仿宋" w:eastAsia="仿宋" w:hAnsi="仿宋" w:cs="仿宋"/>
          <w:szCs w:val="21"/>
          <w:u w:val="single"/>
        </w:rPr>
      </w:pPr>
      <w:r w:rsidRPr="007A21AD">
        <w:rPr>
          <w:rFonts w:ascii="仿宋" w:eastAsia="仿宋" w:hAnsi="仿宋" w:cs="仿宋" w:hint="eastAsia"/>
          <w:szCs w:val="21"/>
        </w:rPr>
        <w:t>标段编号：</w:t>
      </w:r>
    </w:p>
    <w:p w14:paraId="77A753D8"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 xml:space="preserve">致：  </w:t>
      </w:r>
      <w:r w:rsidRPr="007A21AD">
        <w:rPr>
          <w:rFonts w:ascii="仿宋" w:eastAsia="仿宋" w:hAnsi="仿宋" w:cs="仿宋" w:hint="eastAsia"/>
          <w:szCs w:val="21"/>
          <w:u w:val="single"/>
        </w:rPr>
        <w:t>XXXXXXX公司（采购人名称）</w:t>
      </w:r>
    </w:p>
    <w:p w14:paraId="6948848C" w14:textId="77777777" w:rsidR="009D1E1E" w:rsidRPr="007A21AD" w:rsidRDefault="00BE25DF">
      <w:pPr>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很荣幸能参与上述项目的询价，我方</w:t>
      </w:r>
      <w:r w:rsidRPr="007A21AD">
        <w:rPr>
          <w:rFonts w:ascii="仿宋" w:eastAsia="仿宋" w:hAnsi="仿宋" w:cs="仿宋" w:hint="eastAsia"/>
          <w:szCs w:val="21"/>
          <w:u w:val="single"/>
        </w:rPr>
        <w:t xml:space="preserve">    (响应人名称)    </w:t>
      </w:r>
      <w:r w:rsidRPr="007A21AD">
        <w:rPr>
          <w:rFonts w:ascii="仿宋" w:eastAsia="仿宋" w:hAnsi="仿宋" w:cs="仿宋" w:hint="eastAsia"/>
          <w:szCs w:val="21"/>
        </w:rPr>
        <w:t>,在此作如下承诺：</w:t>
      </w:r>
    </w:p>
    <w:p w14:paraId="1E11CB19" w14:textId="77777777" w:rsidR="009D1E1E" w:rsidRPr="007A21AD" w:rsidRDefault="00BE25DF">
      <w:pPr>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1、我方已详细审查全部询价文件，包括询价文件的澄清资料和补充资料。我方完全理解和接受询价文件的一切规定和要求，并同意放弃对这方面有不明及误解的权力。</w:t>
      </w:r>
    </w:p>
    <w:p w14:paraId="2BA94890" w14:textId="77777777" w:rsidR="009D1E1E" w:rsidRPr="007A21AD" w:rsidRDefault="00BE25DF">
      <w:pPr>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2、我方报价在询价有效期和合同有效期内固定不变。</w:t>
      </w:r>
    </w:p>
    <w:p w14:paraId="185184EC" w14:textId="77777777" w:rsidR="009D1E1E" w:rsidRPr="007A21AD" w:rsidRDefault="00BE25DF">
      <w:pPr>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3、若我方成交，我方将按照采购文件的具体规定与采购人签订合同，并且严格履行合同义务，按时履约，为项目提供优质的服务。</w:t>
      </w:r>
    </w:p>
    <w:p w14:paraId="0A650597" w14:textId="77777777" w:rsidR="009D1E1E" w:rsidRPr="007A21AD" w:rsidRDefault="00BE25DF">
      <w:pPr>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 xml:space="preserve">4. 本询价有效期满足询价文件要求。如果在规定的开标时间后，响应人在询价有效期内撤回响应文件，询价保函将被贵方没收。 </w:t>
      </w:r>
    </w:p>
    <w:p w14:paraId="609419A4" w14:textId="77777777" w:rsidR="009D1E1E" w:rsidRPr="007A21AD" w:rsidRDefault="00BE25DF">
      <w:pPr>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5、在整个采购过程中，我方若有违规行为，贵方可按询价文件之规定给予惩罚，我方完全接受。</w:t>
      </w:r>
    </w:p>
    <w:p w14:paraId="2CA893BA" w14:textId="77777777" w:rsidR="009D1E1E" w:rsidRPr="007A21AD" w:rsidRDefault="00BE25DF">
      <w:pPr>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6、若成交，</w:t>
      </w:r>
      <w:proofErr w:type="gramStart"/>
      <w:r w:rsidRPr="007A21AD">
        <w:rPr>
          <w:rFonts w:ascii="仿宋" w:eastAsia="仿宋" w:hAnsi="仿宋" w:cs="仿宋" w:hint="eastAsia"/>
          <w:szCs w:val="21"/>
        </w:rPr>
        <w:t>本承诺函将</w:t>
      </w:r>
      <w:proofErr w:type="gramEnd"/>
      <w:r w:rsidRPr="007A21AD">
        <w:rPr>
          <w:rFonts w:ascii="仿宋" w:eastAsia="仿宋" w:hAnsi="仿宋" w:cs="仿宋" w:hint="eastAsia"/>
          <w:szCs w:val="21"/>
        </w:rPr>
        <w:t>成为合同不可分割的一部分，与合同具有同等的法律效力。</w:t>
      </w:r>
    </w:p>
    <w:p w14:paraId="5A3816AB" w14:textId="77777777" w:rsidR="009D1E1E" w:rsidRPr="007A21AD" w:rsidRDefault="009D1E1E">
      <w:pPr>
        <w:adjustRightInd w:val="0"/>
        <w:snapToGrid w:val="0"/>
        <w:spacing w:line="360" w:lineRule="auto"/>
        <w:ind w:firstLineChars="200" w:firstLine="420"/>
        <w:rPr>
          <w:rFonts w:ascii="仿宋" w:eastAsia="仿宋" w:hAnsi="仿宋" w:cs="仿宋"/>
          <w:szCs w:val="21"/>
        </w:rPr>
      </w:pPr>
    </w:p>
    <w:p w14:paraId="34CA7EA1" w14:textId="77777777" w:rsidR="009D1E1E" w:rsidRPr="007A21AD" w:rsidRDefault="009D1E1E">
      <w:pPr>
        <w:adjustRightInd w:val="0"/>
        <w:snapToGrid w:val="0"/>
        <w:spacing w:line="360" w:lineRule="auto"/>
        <w:ind w:firstLineChars="200" w:firstLine="420"/>
        <w:rPr>
          <w:rFonts w:ascii="仿宋" w:eastAsia="仿宋" w:hAnsi="仿宋" w:cs="仿宋"/>
          <w:szCs w:val="21"/>
        </w:rPr>
      </w:pPr>
    </w:p>
    <w:p w14:paraId="5768BE87" w14:textId="77777777" w:rsidR="009D1E1E" w:rsidRPr="007A21AD" w:rsidRDefault="009D1E1E">
      <w:pPr>
        <w:adjustRightInd w:val="0"/>
        <w:snapToGrid w:val="0"/>
        <w:spacing w:line="360" w:lineRule="auto"/>
        <w:ind w:firstLineChars="200" w:firstLine="420"/>
        <w:rPr>
          <w:rFonts w:ascii="仿宋" w:eastAsia="仿宋" w:hAnsi="仿宋" w:cs="仿宋"/>
          <w:szCs w:val="21"/>
        </w:rPr>
      </w:pPr>
    </w:p>
    <w:p w14:paraId="68622B4A" w14:textId="77777777" w:rsidR="009D1E1E" w:rsidRPr="007A21AD" w:rsidRDefault="009D1E1E">
      <w:pPr>
        <w:adjustRightInd w:val="0"/>
        <w:snapToGrid w:val="0"/>
        <w:spacing w:line="360" w:lineRule="auto"/>
        <w:ind w:firstLineChars="200" w:firstLine="420"/>
        <w:rPr>
          <w:rFonts w:ascii="仿宋" w:eastAsia="仿宋" w:hAnsi="仿宋" w:cs="仿宋"/>
          <w:szCs w:val="21"/>
        </w:rPr>
      </w:pPr>
    </w:p>
    <w:p w14:paraId="1923A574" w14:textId="77777777" w:rsidR="009D1E1E" w:rsidRPr="007A21AD" w:rsidRDefault="00BE25DF">
      <w:pPr>
        <w:adjustRightInd w:val="0"/>
        <w:snapToGrid w:val="0"/>
        <w:spacing w:line="360" w:lineRule="auto"/>
        <w:ind w:right="135"/>
        <w:jc w:val="right"/>
        <w:rPr>
          <w:rFonts w:ascii="仿宋" w:eastAsia="仿宋" w:hAnsi="仿宋" w:cs="仿宋"/>
          <w:szCs w:val="21"/>
        </w:rPr>
      </w:pPr>
      <w:r w:rsidRPr="007A21AD">
        <w:rPr>
          <w:rFonts w:ascii="仿宋" w:eastAsia="仿宋" w:hAnsi="仿宋" w:cs="仿宋" w:hint="eastAsia"/>
          <w:szCs w:val="21"/>
        </w:rPr>
        <w:t xml:space="preserve">响应人：    </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（盖章）</w:t>
      </w:r>
    </w:p>
    <w:p w14:paraId="078F1861" w14:textId="77777777" w:rsidR="009D1E1E" w:rsidRPr="007A21AD" w:rsidRDefault="00BE25DF">
      <w:pPr>
        <w:adjustRightInd w:val="0"/>
        <w:snapToGrid w:val="0"/>
        <w:spacing w:line="360" w:lineRule="auto"/>
        <w:ind w:firstLineChars="200" w:firstLine="420"/>
        <w:jc w:val="right"/>
        <w:rPr>
          <w:rFonts w:ascii="仿宋" w:eastAsia="仿宋" w:hAnsi="仿宋" w:cs="仿宋"/>
          <w:szCs w:val="21"/>
        </w:rPr>
      </w:pPr>
      <w:r w:rsidRPr="007A21AD">
        <w:rPr>
          <w:rFonts w:ascii="仿宋" w:eastAsia="仿宋" w:hAnsi="仿宋" w:cs="仿宋" w:hint="eastAsia"/>
          <w:szCs w:val="21"/>
        </w:rPr>
        <w:t>年    月    日</w:t>
      </w:r>
    </w:p>
    <w:p w14:paraId="17A6EE6C" w14:textId="77777777" w:rsidR="009D1E1E" w:rsidRPr="007A21AD" w:rsidRDefault="00BE25DF">
      <w:pPr>
        <w:widowControl/>
        <w:adjustRightInd w:val="0"/>
        <w:snapToGrid w:val="0"/>
        <w:spacing w:line="360" w:lineRule="auto"/>
        <w:jc w:val="left"/>
        <w:rPr>
          <w:rFonts w:ascii="仿宋" w:eastAsia="仿宋" w:hAnsi="仿宋" w:cs="仿宋"/>
          <w:szCs w:val="21"/>
        </w:rPr>
      </w:pPr>
      <w:r w:rsidRPr="007A21AD">
        <w:rPr>
          <w:rFonts w:ascii="仿宋" w:eastAsia="仿宋" w:hAnsi="仿宋" w:cs="仿宋" w:hint="eastAsia"/>
          <w:szCs w:val="21"/>
        </w:rPr>
        <w:br w:type="page"/>
      </w:r>
    </w:p>
    <w:p w14:paraId="7A156D03" w14:textId="77777777" w:rsidR="009D1E1E" w:rsidRPr="007A21AD" w:rsidRDefault="009D1E1E">
      <w:pPr>
        <w:widowControl/>
        <w:adjustRightInd w:val="0"/>
        <w:snapToGrid w:val="0"/>
        <w:spacing w:line="360" w:lineRule="auto"/>
        <w:jc w:val="left"/>
        <w:rPr>
          <w:rFonts w:ascii="仿宋" w:eastAsia="仿宋" w:hAnsi="仿宋" w:cs="仿宋"/>
          <w:szCs w:val="21"/>
        </w:rPr>
      </w:pPr>
    </w:p>
    <w:p w14:paraId="23040CBE" w14:textId="77777777" w:rsidR="009D1E1E" w:rsidRPr="007A21AD" w:rsidRDefault="00BE25DF">
      <w:pPr>
        <w:pStyle w:val="3"/>
        <w:adjustRightInd w:val="0"/>
        <w:snapToGrid w:val="0"/>
        <w:spacing w:before="0" w:after="0" w:line="360" w:lineRule="auto"/>
        <w:rPr>
          <w:rFonts w:ascii="仿宋" w:eastAsia="仿宋" w:hAnsi="仿宋" w:cs="仿宋"/>
          <w:szCs w:val="21"/>
        </w:rPr>
      </w:pPr>
      <w:bookmarkStart w:id="65" w:name="_Toc453162624"/>
      <w:bookmarkStart w:id="66" w:name="_Toc453162711"/>
      <w:bookmarkStart w:id="67" w:name="_Toc453079651"/>
      <w:bookmarkStart w:id="68" w:name="_Toc129693862"/>
      <w:r w:rsidRPr="007A21AD">
        <w:rPr>
          <w:rFonts w:ascii="仿宋" w:eastAsia="仿宋" w:hAnsi="仿宋" w:cs="仿宋" w:hint="eastAsia"/>
          <w:szCs w:val="21"/>
        </w:rPr>
        <w:t>（二）法定代表人身份证明</w:t>
      </w:r>
      <w:bookmarkEnd w:id="59"/>
      <w:bookmarkEnd w:id="60"/>
      <w:bookmarkEnd w:id="61"/>
      <w:bookmarkEnd w:id="62"/>
      <w:bookmarkEnd w:id="63"/>
      <w:bookmarkEnd w:id="64"/>
      <w:bookmarkEnd w:id="65"/>
      <w:bookmarkEnd w:id="66"/>
      <w:bookmarkEnd w:id="67"/>
      <w:bookmarkEnd w:id="68"/>
    </w:p>
    <w:p w14:paraId="6D69AA37" w14:textId="77777777" w:rsidR="009D1E1E" w:rsidRPr="007A21AD" w:rsidRDefault="009D1E1E">
      <w:pPr>
        <w:adjustRightInd w:val="0"/>
        <w:snapToGrid w:val="0"/>
        <w:spacing w:line="360" w:lineRule="auto"/>
        <w:rPr>
          <w:rFonts w:ascii="仿宋" w:eastAsia="仿宋" w:hAnsi="仿宋" w:cs="仿宋"/>
          <w:szCs w:val="21"/>
        </w:rPr>
      </w:pPr>
    </w:p>
    <w:p w14:paraId="09B3EDFB" w14:textId="77777777" w:rsidR="009D1E1E" w:rsidRPr="007A21AD" w:rsidRDefault="00BE25DF">
      <w:pPr>
        <w:adjustRightInd w:val="0"/>
        <w:snapToGrid w:val="0"/>
        <w:spacing w:line="360" w:lineRule="auto"/>
        <w:jc w:val="center"/>
        <w:rPr>
          <w:rFonts w:ascii="仿宋" w:eastAsia="仿宋" w:hAnsi="仿宋" w:cs="仿宋"/>
          <w:b/>
          <w:bCs/>
          <w:szCs w:val="21"/>
        </w:rPr>
      </w:pPr>
      <w:r w:rsidRPr="007A21AD">
        <w:rPr>
          <w:rFonts w:ascii="仿宋" w:eastAsia="仿宋" w:hAnsi="仿宋" w:cs="仿宋" w:hint="eastAsia"/>
          <w:b/>
          <w:bCs/>
          <w:szCs w:val="21"/>
        </w:rPr>
        <w:t>法定代表人身份证明书</w:t>
      </w:r>
    </w:p>
    <w:p w14:paraId="56BD5C2C"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响应人名称：</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 xml:space="preserve"> </w:t>
      </w:r>
    </w:p>
    <w:p w14:paraId="3985E159"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单位性质：</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 xml:space="preserve"> </w:t>
      </w:r>
    </w:p>
    <w:p w14:paraId="6022D33F"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地址：</w:t>
      </w:r>
      <w:r w:rsidRPr="007A21AD">
        <w:rPr>
          <w:rFonts w:ascii="仿宋" w:eastAsia="仿宋" w:hAnsi="仿宋" w:cs="仿宋" w:hint="eastAsia"/>
          <w:szCs w:val="21"/>
          <w:u w:val="single"/>
        </w:rPr>
        <w:t xml:space="preserve">                                   </w:t>
      </w:r>
    </w:p>
    <w:p w14:paraId="330EEF67"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成立时间：</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年</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月</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日</w:t>
      </w:r>
    </w:p>
    <w:p w14:paraId="5F032240"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经营期限：</w:t>
      </w:r>
      <w:r w:rsidRPr="007A21AD">
        <w:rPr>
          <w:rFonts w:ascii="仿宋" w:eastAsia="仿宋" w:hAnsi="仿宋" w:cs="仿宋" w:hint="eastAsia"/>
          <w:szCs w:val="21"/>
          <w:u w:val="single"/>
        </w:rPr>
        <w:t xml:space="preserve">                               </w:t>
      </w:r>
    </w:p>
    <w:p w14:paraId="1645D74E"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姓名：</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 xml:space="preserve"> 性别：</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 xml:space="preserve"> 年龄：</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职务：</w:t>
      </w:r>
      <w:r w:rsidRPr="007A21AD">
        <w:rPr>
          <w:rFonts w:ascii="仿宋" w:eastAsia="仿宋" w:hAnsi="仿宋" w:cs="仿宋" w:hint="eastAsia"/>
          <w:szCs w:val="21"/>
          <w:u w:val="single"/>
        </w:rPr>
        <w:t xml:space="preserve">        </w:t>
      </w:r>
    </w:p>
    <w:p w14:paraId="10618DF3"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系</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 xml:space="preserve"> （响应人名称）的法定代表人。</w:t>
      </w:r>
    </w:p>
    <w:p w14:paraId="098F691D" w14:textId="77777777" w:rsidR="009D1E1E" w:rsidRPr="007A21AD" w:rsidRDefault="00BE25DF">
      <w:pPr>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特此证明。</w:t>
      </w:r>
    </w:p>
    <w:p w14:paraId="5DC03C19" w14:textId="77777777" w:rsidR="009D1E1E" w:rsidRPr="007A21AD" w:rsidRDefault="009D1E1E">
      <w:pPr>
        <w:adjustRightInd w:val="0"/>
        <w:snapToGrid w:val="0"/>
        <w:spacing w:line="360" w:lineRule="auto"/>
        <w:rPr>
          <w:rFonts w:ascii="仿宋" w:eastAsia="仿宋" w:hAnsi="仿宋" w:cs="仿宋"/>
          <w:szCs w:val="21"/>
        </w:rPr>
      </w:pPr>
    </w:p>
    <w:p w14:paraId="32CE7E9F"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附：法定代表人身份证复印件。</w:t>
      </w:r>
    </w:p>
    <w:p w14:paraId="36DC770C" w14:textId="77777777" w:rsidR="009D1E1E" w:rsidRPr="007A21AD" w:rsidRDefault="009D1E1E">
      <w:pPr>
        <w:adjustRightInd w:val="0"/>
        <w:snapToGrid w:val="0"/>
        <w:spacing w:line="360" w:lineRule="auto"/>
        <w:rPr>
          <w:rFonts w:ascii="仿宋" w:eastAsia="仿宋" w:hAnsi="仿宋" w:cs="仿宋"/>
          <w:szCs w:val="21"/>
        </w:rPr>
      </w:pPr>
    </w:p>
    <w:p w14:paraId="42CFE6AB"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 xml:space="preserve">                          响应人：</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（盖章）</w:t>
      </w:r>
    </w:p>
    <w:p w14:paraId="3CD109C2"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 xml:space="preserve">                                </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年</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月</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 xml:space="preserve"> 日           </w:t>
      </w:r>
    </w:p>
    <w:p w14:paraId="3A7036F0" w14:textId="77777777" w:rsidR="009D1E1E" w:rsidRPr="007A21AD" w:rsidRDefault="00BE25DF">
      <w:pPr>
        <w:adjustRightInd w:val="0"/>
        <w:snapToGrid w:val="0"/>
        <w:spacing w:line="360" w:lineRule="auto"/>
        <w:jc w:val="center"/>
        <w:rPr>
          <w:rFonts w:ascii="仿宋" w:eastAsia="仿宋" w:hAnsi="仿宋" w:cs="仿宋"/>
          <w:szCs w:val="21"/>
        </w:rPr>
      </w:pPr>
      <w:r w:rsidRPr="007A21AD">
        <w:rPr>
          <w:rFonts w:ascii="仿宋" w:eastAsia="仿宋" w:hAnsi="仿宋" w:cs="仿宋" w:hint="eastAsia"/>
          <w:szCs w:val="21"/>
        </w:rPr>
        <w:br w:type="page"/>
      </w:r>
    </w:p>
    <w:p w14:paraId="7DF85865" w14:textId="77777777" w:rsidR="009D1E1E" w:rsidRPr="007A21AD" w:rsidRDefault="00BE25DF">
      <w:pPr>
        <w:pStyle w:val="3"/>
        <w:adjustRightInd w:val="0"/>
        <w:snapToGrid w:val="0"/>
        <w:spacing w:before="0" w:after="0" w:line="360" w:lineRule="auto"/>
        <w:rPr>
          <w:rFonts w:ascii="仿宋" w:eastAsia="仿宋" w:hAnsi="仿宋" w:cs="仿宋"/>
          <w:szCs w:val="21"/>
        </w:rPr>
      </w:pPr>
      <w:bookmarkStart w:id="69" w:name="_Toc453162625"/>
      <w:bookmarkStart w:id="70" w:name="_Toc453162712"/>
      <w:bookmarkStart w:id="71" w:name="_Toc453079652"/>
      <w:bookmarkStart w:id="72" w:name="_Toc129693863"/>
      <w:bookmarkStart w:id="73" w:name="_Toc247527832"/>
      <w:bookmarkStart w:id="74" w:name="_Toc247514284"/>
      <w:bookmarkStart w:id="75" w:name="_Toc300835214"/>
      <w:bookmarkStart w:id="76" w:name="_Toc144974861"/>
      <w:bookmarkStart w:id="77" w:name="_Toc152042581"/>
      <w:bookmarkStart w:id="78" w:name="_Toc152045792"/>
      <w:r w:rsidRPr="007A21AD">
        <w:rPr>
          <w:rFonts w:ascii="仿宋" w:eastAsia="仿宋" w:hAnsi="仿宋" w:cs="仿宋" w:hint="eastAsia"/>
          <w:szCs w:val="21"/>
        </w:rPr>
        <w:lastRenderedPageBreak/>
        <w:t>（三）法定代表人授权委托书</w:t>
      </w:r>
      <w:bookmarkEnd w:id="69"/>
      <w:bookmarkEnd w:id="70"/>
      <w:bookmarkEnd w:id="71"/>
      <w:bookmarkEnd w:id="72"/>
    </w:p>
    <w:p w14:paraId="3B641846" w14:textId="77777777" w:rsidR="009D1E1E" w:rsidRPr="007A21AD" w:rsidRDefault="009D1E1E">
      <w:pPr>
        <w:adjustRightInd w:val="0"/>
        <w:snapToGrid w:val="0"/>
        <w:spacing w:line="360" w:lineRule="auto"/>
        <w:rPr>
          <w:rFonts w:ascii="仿宋" w:eastAsia="仿宋" w:hAnsi="仿宋" w:cs="仿宋"/>
          <w:szCs w:val="21"/>
        </w:rPr>
      </w:pPr>
    </w:p>
    <w:p w14:paraId="0A03F965" w14:textId="77777777" w:rsidR="009D1E1E" w:rsidRPr="007A21AD" w:rsidRDefault="00BE25DF">
      <w:pPr>
        <w:adjustRightInd w:val="0"/>
        <w:snapToGrid w:val="0"/>
        <w:spacing w:line="360" w:lineRule="auto"/>
        <w:jc w:val="center"/>
        <w:rPr>
          <w:rFonts w:ascii="仿宋" w:eastAsia="仿宋" w:hAnsi="仿宋" w:cs="仿宋"/>
          <w:b/>
          <w:bCs/>
          <w:szCs w:val="21"/>
        </w:rPr>
      </w:pPr>
      <w:r w:rsidRPr="007A21AD">
        <w:rPr>
          <w:rFonts w:ascii="仿宋" w:eastAsia="仿宋" w:hAnsi="仿宋" w:cs="仿宋" w:hint="eastAsia"/>
          <w:b/>
          <w:bCs/>
          <w:szCs w:val="21"/>
        </w:rPr>
        <w:t>授权委托书</w:t>
      </w:r>
      <w:bookmarkEnd w:id="73"/>
      <w:bookmarkEnd w:id="74"/>
      <w:bookmarkEnd w:id="75"/>
      <w:bookmarkEnd w:id="76"/>
      <w:bookmarkEnd w:id="77"/>
      <w:bookmarkEnd w:id="78"/>
    </w:p>
    <w:p w14:paraId="55834180" w14:textId="77777777" w:rsidR="009D1E1E" w:rsidRPr="007A21AD" w:rsidRDefault="00BE25DF">
      <w:pPr>
        <w:topLinePunct/>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本人</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（姓名）系</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（响应人名称）的法定代表人，现委托</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（姓名）为我方代理人。代理人根据授权，以我方名义签署、澄清、说明、补正、递交、撤回、修改</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（项目名称）响应文件、签订合同和处理有关事宜，其法律后果由我方承担。</w:t>
      </w:r>
    </w:p>
    <w:p w14:paraId="2774B2FA" w14:textId="77777777" w:rsidR="009D1E1E" w:rsidRPr="007A21AD" w:rsidRDefault="00BE25DF">
      <w:pPr>
        <w:topLinePunct/>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我公司对被授权人的签名负全部责任。</w:t>
      </w:r>
    </w:p>
    <w:p w14:paraId="4302F4BD" w14:textId="77777777" w:rsidR="009D1E1E" w:rsidRPr="007A21AD" w:rsidRDefault="00BE25DF">
      <w:pPr>
        <w:topLinePunct/>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在撤消授权的书面通知以前，本授权书一直有效，被授权人签署的所有文件(在授权书有效期内签署的)，不因授权的撤消而失效。</w:t>
      </w:r>
    </w:p>
    <w:p w14:paraId="6373E148" w14:textId="77777777" w:rsidR="009D1E1E" w:rsidRPr="007A21AD" w:rsidRDefault="00BE25DF">
      <w:pPr>
        <w:topLinePunct/>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代理人无转委托权。</w:t>
      </w:r>
    </w:p>
    <w:p w14:paraId="6F967333" w14:textId="77777777" w:rsidR="009D1E1E" w:rsidRPr="007A21AD" w:rsidRDefault="00BE25DF">
      <w:pPr>
        <w:topLinePunct/>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附：法定代表人身份证明</w:t>
      </w:r>
    </w:p>
    <w:p w14:paraId="79CE68E1" w14:textId="77777777" w:rsidR="009D1E1E" w:rsidRPr="007A21AD" w:rsidRDefault="009D1E1E">
      <w:pPr>
        <w:adjustRightInd w:val="0"/>
        <w:snapToGrid w:val="0"/>
        <w:spacing w:line="360" w:lineRule="auto"/>
        <w:rPr>
          <w:rFonts w:ascii="仿宋" w:eastAsia="仿宋" w:hAnsi="仿宋" w:cs="仿宋"/>
          <w:szCs w:val="21"/>
        </w:rPr>
      </w:pPr>
    </w:p>
    <w:p w14:paraId="7E9A7B97" w14:textId="77777777" w:rsidR="009D1E1E" w:rsidRPr="007A21AD" w:rsidRDefault="009D1E1E">
      <w:pPr>
        <w:adjustRightInd w:val="0"/>
        <w:snapToGrid w:val="0"/>
        <w:spacing w:line="360" w:lineRule="auto"/>
        <w:rPr>
          <w:rFonts w:ascii="仿宋" w:eastAsia="仿宋" w:hAnsi="仿宋" w:cs="仿宋"/>
          <w:szCs w:val="21"/>
        </w:rPr>
      </w:pPr>
    </w:p>
    <w:p w14:paraId="078459CD"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响应人：</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（盖章）</w:t>
      </w:r>
    </w:p>
    <w:p w14:paraId="7B75D061" w14:textId="77777777" w:rsidR="009D1E1E" w:rsidRPr="007A21AD" w:rsidRDefault="009D1E1E">
      <w:pPr>
        <w:adjustRightInd w:val="0"/>
        <w:snapToGrid w:val="0"/>
        <w:spacing w:line="360" w:lineRule="auto"/>
        <w:rPr>
          <w:rFonts w:ascii="仿宋" w:eastAsia="仿宋" w:hAnsi="仿宋" w:cs="仿宋"/>
          <w:szCs w:val="21"/>
        </w:rPr>
      </w:pPr>
    </w:p>
    <w:p w14:paraId="71C8214E"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法定代表人：</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（签字）</w:t>
      </w:r>
    </w:p>
    <w:p w14:paraId="25B2A825" w14:textId="77777777" w:rsidR="009D1E1E" w:rsidRPr="007A21AD" w:rsidRDefault="009D1E1E">
      <w:pPr>
        <w:adjustRightInd w:val="0"/>
        <w:snapToGrid w:val="0"/>
        <w:spacing w:line="360" w:lineRule="auto"/>
        <w:rPr>
          <w:rFonts w:ascii="仿宋" w:eastAsia="仿宋" w:hAnsi="仿宋" w:cs="仿宋"/>
          <w:szCs w:val="21"/>
        </w:rPr>
      </w:pPr>
    </w:p>
    <w:p w14:paraId="51E96231"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身份证号码：</w:t>
      </w:r>
      <w:r w:rsidRPr="007A21AD">
        <w:rPr>
          <w:rFonts w:ascii="仿宋" w:eastAsia="仿宋" w:hAnsi="仿宋" w:cs="仿宋" w:hint="eastAsia"/>
          <w:szCs w:val="21"/>
          <w:u w:val="single"/>
        </w:rPr>
        <w:t xml:space="preserve">                                 </w:t>
      </w:r>
    </w:p>
    <w:p w14:paraId="0168C7F9" w14:textId="77777777" w:rsidR="009D1E1E" w:rsidRPr="007A21AD" w:rsidRDefault="009D1E1E">
      <w:pPr>
        <w:adjustRightInd w:val="0"/>
        <w:snapToGrid w:val="0"/>
        <w:spacing w:line="360" w:lineRule="auto"/>
        <w:rPr>
          <w:rFonts w:ascii="仿宋" w:eastAsia="仿宋" w:hAnsi="仿宋" w:cs="仿宋"/>
          <w:szCs w:val="21"/>
        </w:rPr>
      </w:pPr>
    </w:p>
    <w:p w14:paraId="2BCC4A97" w14:textId="77777777" w:rsidR="009D1E1E" w:rsidRPr="007A21AD" w:rsidRDefault="00BE25DF">
      <w:pPr>
        <w:adjustRightInd w:val="0"/>
        <w:snapToGrid w:val="0"/>
        <w:spacing w:line="360" w:lineRule="auto"/>
        <w:rPr>
          <w:rFonts w:ascii="仿宋" w:eastAsia="仿宋" w:hAnsi="仿宋" w:cs="仿宋"/>
          <w:szCs w:val="21"/>
          <w:u w:val="single"/>
        </w:rPr>
      </w:pPr>
      <w:r w:rsidRPr="007A21AD">
        <w:rPr>
          <w:rFonts w:ascii="仿宋" w:eastAsia="仿宋" w:hAnsi="仿宋" w:cs="仿宋" w:hint="eastAsia"/>
          <w:szCs w:val="21"/>
        </w:rPr>
        <w:t>委托代理人：</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（签字）</w:t>
      </w:r>
    </w:p>
    <w:p w14:paraId="57563FFF" w14:textId="77777777" w:rsidR="009D1E1E" w:rsidRPr="007A21AD" w:rsidRDefault="009D1E1E">
      <w:pPr>
        <w:adjustRightInd w:val="0"/>
        <w:snapToGrid w:val="0"/>
        <w:spacing w:line="360" w:lineRule="auto"/>
        <w:rPr>
          <w:rFonts w:ascii="仿宋" w:eastAsia="仿宋" w:hAnsi="仿宋" w:cs="仿宋"/>
          <w:szCs w:val="21"/>
        </w:rPr>
      </w:pPr>
    </w:p>
    <w:p w14:paraId="22E2075F" w14:textId="77777777" w:rsidR="009D1E1E" w:rsidRPr="007A21AD" w:rsidRDefault="00BE25DF">
      <w:pPr>
        <w:adjustRightInd w:val="0"/>
        <w:snapToGrid w:val="0"/>
        <w:spacing w:line="360" w:lineRule="auto"/>
        <w:rPr>
          <w:rFonts w:ascii="仿宋" w:eastAsia="仿宋" w:hAnsi="仿宋" w:cs="仿宋"/>
          <w:szCs w:val="21"/>
          <w:u w:val="single"/>
        </w:rPr>
      </w:pPr>
      <w:r w:rsidRPr="007A21AD">
        <w:rPr>
          <w:rFonts w:ascii="仿宋" w:eastAsia="仿宋" w:hAnsi="仿宋" w:cs="仿宋" w:hint="eastAsia"/>
          <w:szCs w:val="21"/>
        </w:rPr>
        <w:t>身份证号码：</w:t>
      </w:r>
      <w:r w:rsidRPr="007A21AD">
        <w:rPr>
          <w:rFonts w:ascii="仿宋" w:eastAsia="仿宋" w:hAnsi="仿宋" w:cs="仿宋" w:hint="eastAsia"/>
          <w:szCs w:val="21"/>
          <w:u w:val="single"/>
        </w:rPr>
        <w:t xml:space="preserve">                            </w:t>
      </w:r>
    </w:p>
    <w:p w14:paraId="54418EB1"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附身份证复印件</w:t>
      </w:r>
    </w:p>
    <w:p w14:paraId="720C0B91" w14:textId="77777777" w:rsidR="009D1E1E" w:rsidRPr="007A21AD" w:rsidRDefault="009D1E1E">
      <w:pPr>
        <w:adjustRightInd w:val="0"/>
        <w:snapToGrid w:val="0"/>
        <w:spacing w:line="360" w:lineRule="auto"/>
        <w:rPr>
          <w:rFonts w:ascii="仿宋" w:eastAsia="仿宋" w:hAnsi="仿宋" w:cs="仿宋"/>
          <w:szCs w:val="21"/>
        </w:rPr>
      </w:pPr>
    </w:p>
    <w:p w14:paraId="5324AFC3" w14:textId="77777777" w:rsidR="009D1E1E" w:rsidRPr="007A21AD" w:rsidRDefault="009D1E1E">
      <w:pPr>
        <w:adjustRightInd w:val="0"/>
        <w:snapToGrid w:val="0"/>
        <w:spacing w:line="360" w:lineRule="auto"/>
        <w:rPr>
          <w:rFonts w:ascii="仿宋" w:eastAsia="仿宋" w:hAnsi="仿宋" w:cs="仿宋"/>
          <w:szCs w:val="21"/>
        </w:rPr>
      </w:pPr>
    </w:p>
    <w:p w14:paraId="4177AFDF" w14:textId="77777777" w:rsidR="009D1E1E" w:rsidRPr="007A21AD" w:rsidRDefault="00BE25DF">
      <w:pPr>
        <w:adjustRightInd w:val="0"/>
        <w:snapToGrid w:val="0"/>
        <w:spacing w:line="360" w:lineRule="auto"/>
        <w:ind w:firstLineChars="750" w:firstLine="1575"/>
        <w:rPr>
          <w:rFonts w:ascii="仿宋" w:eastAsia="仿宋" w:hAnsi="仿宋" w:cs="仿宋"/>
          <w:szCs w:val="21"/>
        </w:rPr>
      </w:pPr>
      <w:r w:rsidRPr="007A21AD">
        <w:rPr>
          <w:rFonts w:ascii="仿宋" w:eastAsia="仿宋" w:hAnsi="仿宋" w:cs="仿宋" w:hint="eastAsia"/>
          <w:szCs w:val="21"/>
          <w:u w:val="single"/>
        </w:rPr>
        <w:t xml:space="preserve">       </w:t>
      </w:r>
      <w:r w:rsidRPr="007A21AD">
        <w:rPr>
          <w:rFonts w:ascii="仿宋" w:eastAsia="仿宋" w:hAnsi="仿宋" w:cs="仿宋" w:hint="eastAsia"/>
          <w:szCs w:val="21"/>
        </w:rPr>
        <w:t>年</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月</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日</w:t>
      </w:r>
    </w:p>
    <w:p w14:paraId="27A2C44C" w14:textId="77777777" w:rsidR="009D1E1E" w:rsidRPr="007A21AD" w:rsidRDefault="00BE25DF" w:rsidP="000F5F95">
      <w:pPr>
        <w:pStyle w:val="3"/>
        <w:adjustRightInd w:val="0"/>
        <w:snapToGrid w:val="0"/>
        <w:spacing w:before="0" w:after="0" w:line="360" w:lineRule="auto"/>
        <w:rPr>
          <w:rFonts w:ascii="仿宋" w:eastAsia="仿宋" w:hAnsi="仿宋" w:cs="仿宋"/>
          <w:szCs w:val="21"/>
        </w:rPr>
      </w:pPr>
      <w:r w:rsidRPr="007A21AD">
        <w:rPr>
          <w:rFonts w:ascii="仿宋" w:eastAsia="仿宋" w:hAnsi="仿宋" w:cs="仿宋" w:hint="eastAsia"/>
          <w:szCs w:val="21"/>
        </w:rPr>
        <w:br w:type="page"/>
      </w:r>
    </w:p>
    <w:p w14:paraId="2A51599F" w14:textId="77777777" w:rsidR="009D1E1E" w:rsidRPr="007A21AD" w:rsidRDefault="00BE25DF">
      <w:pPr>
        <w:pStyle w:val="3"/>
        <w:adjustRightInd w:val="0"/>
        <w:snapToGrid w:val="0"/>
        <w:spacing w:before="0" w:after="0" w:line="360" w:lineRule="auto"/>
        <w:rPr>
          <w:rFonts w:ascii="仿宋" w:eastAsia="仿宋" w:hAnsi="仿宋" w:cs="仿宋"/>
          <w:szCs w:val="21"/>
        </w:rPr>
      </w:pPr>
      <w:bookmarkStart w:id="79" w:name="_Toc453165203"/>
      <w:bookmarkStart w:id="80" w:name="_Toc129693864"/>
      <w:bookmarkStart w:id="81" w:name="_Toc453162631"/>
      <w:bookmarkStart w:id="82" w:name="_Toc453079658"/>
      <w:bookmarkStart w:id="83" w:name="_Toc453162718"/>
      <w:r w:rsidRPr="007A21AD">
        <w:rPr>
          <w:rFonts w:ascii="仿宋" w:eastAsia="仿宋" w:hAnsi="仿宋" w:cs="仿宋" w:hint="eastAsia"/>
          <w:szCs w:val="21"/>
        </w:rPr>
        <w:lastRenderedPageBreak/>
        <w:t>（</w:t>
      </w:r>
      <w:r w:rsidR="000F5F95" w:rsidRPr="007A21AD">
        <w:rPr>
          <w:rFonts w:ascii="仿宋" w:eastAsia="仿宋" w:hAnsi="仿宋" w:cs="仿宋" w:hint="eastAsia"/>
          <w:szCs w:val="21"/>
        </w:rPr>
        <w:t>四</w:t>
      </w:r>
      <w:r w:rsidRPr="007A21AD">
        <w:rPr>
          <w:rFonts w:ascii="仿宋" w:eastAsia="仿宋" w:hAnsi="仿宋" w:cs="仿宋" w:hint="eastAsia"/>
          <w:szCs w:val="21"/>
        </w:rPr>
        <w:t>）响应人资格声明函</w:t>
      </w:r>
      <w:bookmarkEnd w:id="79"/>
      <w:bookmarkEnd w:id="80"/>
    </w:p>
    <w:p w14:paraId="0DE80394" w14:textId="77777777" w:rsidR="009D1E1E" w:rsidRPr="007A21AD" w:rsidRDefault="009D1E1E">
      <w:pPr>
        <w:adjustRightInd w:val="0"/>
        <w:snapToGrid w:val="0"/>
        <w:spacing w:line="360" w:lineRule="auto"/>
        <w:ind w:firstLineChars="200" w:firstLine="422"/>
        <w:rPr>
          <w:rFonts w:ascii="仿宋" w:eastAsia="仿宋" w:hAnsi="仿宋" w:cs="仿宋"/>
          <w:b/>
          <w:bCs/>
          <w:szCs w:val="21"/>
        </w:rPr>
      </w:pPr>
    </w:p>
    <w:p w14:paraId="18DDFDF0" w14:textId="77777777" w:rsidR="009D1E1E" w:rsidRPr="007A21AD" w:rsidRDefault="00BE25DF">
      <w:pPr>
        <w:adjustRightInd w:val="0"/>
        <w:snapToGrid w:val="0"/>
        <w:spacing w:line="360" w:lineRule="auto"/>
        <w:jc w:val="center"/>
        <w:rPr>
          <w:rFonts w:ascii="仿宋" w:eastAsia="仿宋" w:hAnsi="仿宋" w:cs="仿宋"/>
          <w:b/>
          <w:bCs/>
          <w:szCs w:val="21"/>
        </w:rPr>
      </w:pPr>
      <w:r w:rsidRPr="007A21AD">
        <w:rPr>
          <w:rFonts w:ascii="仿宋" w:eastAsia="仿宋" w:hAnsi="仿宋" w:cs="仿宋" w:hint="eastAsia"/>
          <w:b/>
          <w:bCs/>
          <w:szCs w:val="21"/>
        </w:rPr>
        <w:t>响应人资格声明函</w:t>
      </w:r>
    </w:p>
    <w:p w14:paraId="1763AA5F"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标段名称:</w:t>
      </w:r>
    </w:p>
    <w:p w14:paraId="658BAB3E" w14:textId="77777777" w:rsidR="009D1E1E" w:rsidRPr="007A21AD" w:rsidRDefault="00BE25DF">
      <w:pPr>
        <w:adjustRightInd w:val="0"/>
        <w:snapToGrid w:val="0"/>
        <w:spacing w:line="360" w:lineRule="auto"/>
        <w:rPr>
          <w:rFonts w:ascii="仿宋" w:eastAsia="仿宋" w:hAnsi="仿宋" w:cs="仿宋"/>
          <w:szCs w:val="21"/>
          <w:u w:val="single"/>
        </w:rPr>
      </w:pPr>
      <w:r w:rsidRPr="007A21AD">
        <w:rPr>
          <w:rFonts w:ascii="仿宋" w:eastAsia="仿宋" w:hAnsi="仿宋" w:cs="仿宋" w:hint="eastAsia"/>
          <w:szCs w:val="21"/>
        </w:rPr>
        <w:t>标段编号：</w:t>
      </w:r>
    </w:p>
    <w:p w14:paraId="3A355439"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致: XXXXX公司</w:t>
      </w:r>
    </w:p>
    <w:p w14:paraId="2AECDB5C" w14:textId="77777777" w:rsidR="009D1E1E" w:rsidRPr="007A21AD" w:rsidRDefault="00BE25DF">
      <w:pPr>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我公司愿意针对上述项目进行投标。响应文件中所有关于响应人资格、业绩等的文件、证明、陈述均是真实的、准确的。若有违背，我公司承担由此而产生的一切后果。</w:t>
      </w:r>
    </w:p>
    <w:p w14:paraId="5BA82B4B" w14:textId="77777777" w:rsidR="009D1E1E" w:rsidRPr="007A21AD" w:rsidRDefault="00BE25DF">
      <w:pPr>
        <w:adjustRightInd w:val="0"/>
        <w:snapToGrid w:val="0"/>
        <w:spacing w:line="360" w:lineRule="auto"/>
        <w:ind w:firstLineChars="200" w:firstLine="420"/>
        <w:rPr>
          <w:rFonts w:ascii="仿宋" w:eastAsia="仿宋" w:hAnsi="仿宋" w:cs="仿宋"/>
          <w:szCs w:val="21"/>
        </w:rPr>
      </w:pPr>
      <w:r w:rsidRPr="007A21AD">
        <w:rPr>
          <w:rFonts w:ascii="仿宋" w:eastAsia="仿宋" w:hAnsi="仿宋" w:cs="仿宋" w:hint="eastAsia"/>
          <w:szCs w:val="21"/>
        </w:rPr>
        <w:t>我公司承诺没有处于被责令停业，财产被接管、冻结及破产状态；最近三年内没有发生骗取成交、严重违约等不良行为；</w:t>
      </w:r>
    </w:p>
    <w:p w14:paraId="5D91B20A" w14:textId="77777777" w:rsidR="009D1E1E" w:rsidRPr="007A21AD" w:rsidRDefault="009D1E1E">
      <w:pPr>
        <w:adjustRightInd w:val="0"/>
        <w:snapToGrid w:val="0"/>
        <w:spacing w:line="360" w:lineRule="auto"/>
        <w:rPr>
          <w:rFonts w:ascii="仿宋" w:eastAsia="仿宋" w:hAnsi="仿宋" w:cs="仿宋"/>
          <w:szCs w:val="21"/>
        </w:rPr>
      </w:pPr>
    </w:p>
    <w:p w14:paraId="396802A6"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 xml:space="preserve">　特此声明！</w:t>
      </w:r>
    </w:p>
    <w:p w14:paraId="663A6C0D" w14:textId="77777777" w:rsidR="009D1E1E" w:rsidRPr="007A21AD" w:rsidRDefault="009D1E1E">
      <w:pPr>
        <w:adjustRightInd w:val="0"/>
        <w:snapToGrid w:val="0"/>
        <w:spacing w:line="360" w:lineRule="auto"/>
        <w:ind w:firstLineChars="200" w:firstLine="420"/>
        <w:rPr>
          <w:rFonts w:ascii="仿宋" w:eastAsia="仿宋" w:hAnsi="仿宋" w:cs="仿宋"/>
          <w:szCs w:val="21"/>
        </w:rPr>
      </w:pPr>
    </w:p>
    <w:p w14:paraId="6A500F14" w14:textId="77777777" w:rsidR="009D1E1E" w:rsidRPr="007A21AD" w:rsidRDefault="009D1E1E">
      <w:pPr>
        <w:adjustRightInd w:val="0"/>
        <w:snapToGrid w:val="0"/>
        <w:spacing w:line="360" w:lineRule="auto"/>
        <w:ind w:firstLineChars="200" w:firstLine="420"/>
        <w:rPr>
          <w:rFonts w:ascii="仿宋" w:eastAsia="仿宋" w:hAnsi="仿宋" w:cs="仿宋"/>
          <w:szCs w:val="21"/>
        </w:rPr>
      </w:pPr>
    </w:p>
    <w:p w14:paraId="1C5F62BC" w14:textId="77777777" w:rsidR="009D1E1E" w:rsidRPr="007A21AD" w:rsidRDefault="00BE25DF">
      <w:pPr>
        <w:adjustRightInd w:val="0"/>
        <w:snapToGrid w:val="0"/>
        <w:spacing w:line="360" w:lineRule="auto"/>
        <w:ind w:right="30" w:firstLineChars="25" w:firstLine="53"/>
        <w:jc w:val="center"/>
        <w:rPr>
          <w:rFonts w:ascii="仿宋" w:eastAsia="仿宋" w:hAnsi="仿宋" w:cs="仿宋"/>
          <w:szCs w:val="21"/>
        </w:rPr>
      </w:pPr>
      <w:r w:rsidRPr="007A21AD">
        <w:rPr>
          <w:rFonts w:ascii="仿宋" w:eastAsia="仿宋" w:hAnsi="仿宋" w:cs="仿宋" w:hint="eastAsia"/>
          <w:szCs w:val="21"/>
        </w:rPr>
        <w:t xml:space="preserve">         响应人：</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（盖章）</w:t>
      </w:r>
    </w:p>
    <w:p w14:paraId="125B926D" w14:textId="77777777" w:rsidR="009D1E1E" w:rsidRPr="007A21AD" w:rsidRDefault="00BE25DF">
      <w:pPr>
        <w:adjustRightInd w:val="0"/>
        <w:snapToGrid w:val="0"/>
        <w:spacing w:line="360" w:lineRule="auto"/>
        <w:ind w:right="30" w:firstLineChars="25" w:firstLine="53"/>
        <w:jc w:val="center"/>
        <w:rPr>
          <w:rFonts w:ascii="仿宋" w:eastAsia="仿宋" w:hAnsi="仿宋" w:cs="仿宋"/>
          <w:szCs w:val="21"/>
        </w:rPr>
      </w:pPr>
      <w:r w:rsidRPr="007A21AD">
        <w:rPr>
          <w:rFonts w:ascii="仿宋" w:eastAsia="仿宋" w:hAnsi="仿宋" w:cs="仿宋" w:hint="eastAsia"/>
          <w:szCs w:val="21"/>
        </w:rPr>
        <w:t>年    月    日</w:t>
      </w:r>
    </w:p>
    <w:p w14:paraId="5E0D280D" w14:textId="77777777" w:rsidR="009D1E1E" w:rsidRPr="007A21AD" w:rsidRDefault="00BE25DF">
      <w:pPr>
        <w:adjustRightInd w:val="0"/>
        <w:snapToGrid w:val="0"/>
        <w:spacing w:line="360" w:lineRule="auto"/>
        <w:ind w:firstLine="435"/>
        <w:rPr>
          <w:rFonts w:ascii="仿宋" w:eastAsia="仿宋" w:hAnsi="仿宋" w:cs="仿宋"/>
          <w:b/>
          <w:bCs/>
          <w:snapToGrid w:val="0"/>
          <w:kern w:val="0"/>
          <w:szCs w:val="21"/>
        </w:rPr>
      </w:pPr>
      <w:r w:rsidRPr="007A21AD">
        <w:rPr>
          <w:rFonts w:ascii="仿宋" w:eastAsia="仿宋" w:hAnsi="仿宋" w:cs="仿宋" w:hint="eastAsia"/>
          <w:szCs w:val="21"/>
          <w:lang w:bidi="he-IL"/>
        </w:rPr>
        <w:br w:type="page"/>
      </w:r>
    </w:p>
    <w:p w14:paraId="39C66D5D" w14:textId="77777777" w:rsidR="009D1E1E" w:rsidRPr="007A21AD" w:rsidRDefault="00BE25DF">
      <w:pPr>
        <w:pStyle w:val="3"/>
        <w:adjustRightInd w:val="0"/>
        <w:snapToGrid w:val="0"/>
        <w:spacing w:before="0" w:after="0" w:line="360" w:lineRule="auto"/>
        <w:rPr>
          <w:rFonts w:ascii="仿宋" w:eastAsia="仿宋" w:hAnsi="仿宋" w:cs="仿宋"/>
          <w:szCs w:val="21"/>
        </w:rPr>
      </w:pPr>
      <w:bookmarkStart w:id="84" w:name="_Toc129693865"/>
      <w:bookmarkStart w:id="85" w:name="_Toc443394422"/>
      <w:r w:rsidRPr="007A21AD">
        <w:rPr>
          <w:rFonts w:ascii="仿宋" w:eastAsia="仿宋" w:hAnsi="仿宋" w:cs="仿宋" w:hint="eastAsia"/>
          <w:szCs w:val="21"/>
        </w:rPr>
        <w:lastRenderedPageBreak/>
        <w:t>（</w:t>
      </w:r>
      <w:r w:rsidR="000F5F95" w:rsidRPr="007A21AD">
        <w:rPr>
          <w:rFonts w:ascii="仿宋" w:eastAsia="仿宋" w:hAnsi="仿宋" w:cs="仿宋" w:hint="eastAsia"/>
          <w:szCs w:val="21"/>
        </w:rPr>
        <w:t>五</w:t>
      </w:r>
      <w:r w:rsidRPr="007A21AD">
        <w:rPr>
          <w:rFonts w:ascii="仿宋" w:eastAsia="仿宋" w:hAnsi="仿宋" w:cs="仿宋" w:hint="eastAsia"/>
          <w:szCs w:val="21"/>
        </w:rPr>
        <w:t>） 响应人基本情况</w:t>
      </w:r>
      <w:bookmarkEnd w:id="84"/>
    </w:p>
    <w:p w14:paraId="0C5E5F2E" w14:textId="77777777" w:rsidR="009D1E1E" w:rsidRPr="007A21AD" w:rsidRDefault="00BE25DF">
      <w:pPr>
        <w:adjustRightInd w:val="0"/>
        <w:snapToGrid w:val="0"/>
        <w:spacing w:line="360" w:lineRule="auto"/>
        <w:jc w:val="center"/>
        <w:rPr>
          <w:rFonts w:ascii="仿宋" w:eastAsia="仿宋" w:hAnsi="仿宋" w:cs="仿宋"/>
          <w:b/>
          <w:szCs w:val="21"/>
        </w:rPr>
      </w:pPr>
      <w:r w:rsidRPr="007A21AD">
        <w:rPr>
          <w:rFonts w:ascii="仿宋" w:eastAsia="仿宋" w:hAnsi="仿宋" w:cs="仿宋" w:hint="eastAsia"/>
          <w:b/>
          <w:szCs w:val="21"/>
        </w:rPr>
        <w:t>响应人基本情况表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9"/>
        <w:gridCol w:w="1404"/>
        <w:gridCol w:w="689"/>
        <w:gridCol w:w="120"/>
        <w:gridCol w:w="654"/>
        <w:gridCol w:w="1700"/>
        <w:gridCol w:w="183"/>
        <w:gridCol w:w="596"/>
        <w:gridCol w:w="2078"/>
      </w:tblGrid>
      <w:tr w:rsidR="007A21AD" w:rsidRPr="007A21AD" w14:paraId="478ABD70" w14:textId="77777777">
        <w:trPr>
          <w:trHeight w:val="555"/>
        </w:trPr>
        <w:tc>
          <w:tcPr>
            <w:tcW w:w="903" w:type="pct"/>
            <w:gridSpan w:val="2"/>
            <w:vAlign w:val="center"/>
          </w:tcPr>
          <w:p w14:paraId="1B762BC0"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企业名称</w:t>
            </w:r>
          </w:p>
        </w:tc>
        <w:tc>
          <w:tcPr>
            <w:tcW w:w="1582" w:type="pct"/>
            <w:gridSpan w:val="4"/>
            <w:vAlign w:val="center"/>
          </w:tcPr>
          <w:p w14:paraId="1F791588" w14:textId="77777777" w:rsidR="009D1E1E" w:rsidRPr="007A21AD" w:rsidRDefault="009D1E1E">
            <w:pPr>
              <w:pStyle w:val="ad"/>
              <w:adjustRightInd w:val="0"/>
              <w:snapToGrid w:val="0"/>
              <w:spacing w:line="360" w:lineRule="auto"/>
              <w:jc w:val="center"/>
              <w:rPr>
                <w:rFonts w:ascii="仿宋" w:eastAsia="仿宋" w:hAnsi="仿宋" w:cs="仿宋"/>
                <w:szCs w:val="21"/>
                <w:lang w:val="en-US"/>
              </w:rPr>
            </w:pPr>
          </w:p>
        </w:tc>
        <w:tc>
          <w:tcPr>
            <w:tcW w:w="938" w:type="pct"/>
            <w:vAlign w:val="center"/>
          </w:tcPr>
          <w:p w14:paraId="033BBF67"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法人代表</w:t>
            </w:r>
          </w:p>
        </w:tc>
        <w:tc>
          <w:tcPr>
            <w:tcW w:w="1576" w:type="pct"/>
            <w:gridSpan w:val="3"/>
            <w:vAlign w:val="center"/>
          </w:tcPr>
          <w:p w14:paraId="262A805A" w14:textId="77777777" w:rsidR="009D1E1E" w:rsidRPr="007A21AD" w:rsidRDefault="009D1E1E">
            <w:pPr>
              <w:pStyle w:val="ad"/>
              <w:adjustRightInd w:val="0"/>
              <w:snapToGrid w:val="0"/>
              <w:spacing w:line="360" w:lineRule="auto"/>
              <w:jc w:val="center"/>
              <w:rPr>
                <w:rFonts w:ascii="仿宋" w:eastAsia="仿宋" w:hAnsi="仿宋" w:cs="仿宋"/>
                <w:szCs w:val="21"/>
                <w:lang w:val="en-US"/>
              </w:rPr>
            </w:pPr>
          </w:p>
        </w:tc>
      </w:tr>
      <w:tr w:rsidR="007A21AD" w:rsidRPr="007A21AD" w14:paraId="5D9FE676" w14:textId="77777777">
        <w:trPr>
          <w:trHeight w:val="555"/>
        </w:trPr>
        <w:tc>
          <w:tcPr>
            <w:tcW w:w="903" w:type="pct"/>
            <w:gridSpan w:val="2"/>
            <w:vAlign w:val="center"/>
          </w:tcPr>
          <w:p w14:paraId="309239C5"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注册地址</w:t>
            </w:r>
          </w:p>
        </w:tc>
        <w:tc>
          <w:tcPr>
            <w:tcW w:w="1582" w:type="pct"/>
            <w:gridSpan w:val="4"/>
            <w:vAlign w:val="center"/>
          </w:tcPr>
          <w:p w14:paraId="74BF0A5D" w14:textId="77777777" w:rsidR="009D1E1E" w:rsidRPr="007A21AD" w:rsidRDefault="009D1E1E">
            <w:pPr>
              <w:pStyle w:val="ad"/>
              <w:adjustRightInd w:val="0"/>
              <w:snapToGrid w:val="0"/>
              <w:spacing w:line="360" w:lineRule="auto"/>
              <w:jc w:val="center"/>
              <w:rPr>
                <w:rFonts w:ascii="仿宋" w:eastAsia="仿宋" w:hAnsi="仿宋" w:cs="仿宋"/>
                <w:szCs w:val="21"/>
                <w:lang w:val="en-US"/>
              </w:rPr>
            </w:pPr>
          </w:p>
        </w:tc>
        <w:tc>
          <w:tcPr>
            <w:tcW w:w="938" w:type="pct"/>
            <w:vAlign w:val="center"/>
          </w:tcPr>
          <w:p w14:paraId="5FFD7CC8"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企业性质</w:t>
            </w:r>
          </w:p>
        </w:tc>
        <w:tc>
          <w:tcPr>
            <w:tcW w:w="1576" w:type="pct"/>
            <w:gridSpan w:val="3"/>
            <w:vAlign w:val="center"/>
          </w:tcPr>
          <w:p w14:paraId="1AA8ED2F" w14:textId="77777777" w:rsidR="009D1E1E" w:rsidRPr="007A21AD" w:rsidRDefault="009D1E1E">
            <w:pPr>
              <w:pStyle w:val="ad"/>
              <w:adjustRightInd w:val="0"/>
              <w:snapToGrid w:val="0"/>
              <w:spacing w:line="360" w:lineRule="auto"/>
              <w:jc w:val="center"/>
              <w:rPr>
                <w:rFonts w:ascii="仿宋" w:eastAsia="仿宋" w:hAnsi="仿宋" w:cs="仿宋"/>
                <w:szCs w:val="21"/>
                <w:lang w:val="en-US"/>
              </w:rPr>
            </w:pPr>
          </w:p>
        </w:tc>
      </w:tr>
      <w:tr w:rsidR="007A21AD" w:rsidRPr="007A21AD" w14:paraId="1043AA8C" w14:textId="77777777">
        <w:trPr>
          <w:trHeight w:val="555"/>
        </w:trPr>
        <w:tc>
          <w:tcPr>
            <w:tcW w:w="903" w:type="pct"/>
            <w:gridSpan w:val="2"/>
            <w:vAlign w:val="center"/>
          </w:tcPr>
          <w:p w14:paraId="5A591428"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成立时间</w:t>
            </w:r>
          </w:p>
        </w:tc>
        <w:tc>
          <w:tcPr>
            <w:tcW w:w="1155" w:type="pct"/>
            <w:gridSpan w:val="2"/>
            <w:vAlign w:val="center"/>
          </w:tcPr>
          <w:p w14:paraId="266733D3" w14:textId="77777777" w:rsidR="009D1E1E" w:rsidRPr="007A21AD" w:rsidRDefault="009D1E1E">
            <w:pPr>
              <w:pStyle w:val="ad"/>
              <w:adjustRightInd w:val="0"/>
              <w:snapToGrid w:val="0"/>
              <w:spacing w:line="360" w:lineRule="auto"/>
              <w:jc w:val="center"/>
              <w:rPr>
                <w:rFonts w:ascii="仿宋" w:eastAsia="仿宋" w:hAnsi="仿宋" w:cs="仿宋"/>
                <w:szCs w:val="21"/>
                <w:lang w:val="en-US"/>
              </w:rPr>
            </w:pPr>
          </w:p>
        </w:tc>
        <w:tc>
          <w:tcPr>
            <w:tcW w:w="427" w:type="pct"/>
            <w:gridSpan w:val="2"/>
            <w:vAlign w:val="center"/>
          </w:tcPr>
          <w:p w14:paraId="603BF1B4"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电话</w:t>
            </w:r>
          </w:p>
        </w:tc>
        <w:tc>
          <w:tcPr>
            <w:tcW w:w="938" w:type="pct"/>
            <w:vAlign w:val="center"/>
          </w:tcPr>
          <w:p w14:paraId="76B46E3D" w14:textId="77777777" w:rsidR="009D1E1E" w:rsidRPr="007A21AD" w:rsidRDefault="009D1E1E">
            <w:pPr>
              <w:pStyle w:val="ad"/>
              <w:adjustRightInd w:val="0"/>
              <w:snapToGrid w:val="0"/>
              <w:spacing w:line="360" w:lineRule="auto"/>
              <w:jc w:val="center"/>
              <w:rPr>
                <w:rFonts w:ascii="仿宋" w:eastAsia="仿宋" w:hAnsi="仿宋" w:cs="仿宋"/>
                <w:szCs w:val="21"/>
                <w:lang w:val="en-US"/>
              </w:rPr>
            </w:pPr>
          </w:p>
        </w:tc>
        <w:tc>
          <w:tcPr>
            <w:tcW w:w="430" w:type="pct"/>
            <w:gridSpan w:val="2"/>
            <w:vAlign w:val="center"/>
          </w:tcPr>
          <w:p w14:paraId="02F610ED"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传真</w:t>
            </w:r>
          </w:p>
        </w:tc>
        <w:tc>
          <w:tcPr>
            <w:tcW w:w="1146" w:type="pct"/>
            <w:vAlign w:val="center"/>
          </w:tcPr>
          <w:p w14:paraId="34F403D4" w14:textId="77777777" w:rsidR="009D1E1E" w:rsidRPr="007A21AD" w:rsidRDefault="009D1E1E">
            <w:pPr>
              <w:pStyle w:val="ad"/>
              <w:adjustRightInd w:val="0"/>
              <w:snapToGrid w:val="0"/>
              <w:spacing w:line="360" w:lineRule="auto"/>
              <w:jc w:val="center"/>
              <w:rPr>
                <w:rFonts w:ascii="仿宋" w:eastAsia="仿宋" w:hAnsi="仿宋" w:cs="仿宋"/>
                <w:szCs w:val="21"/>
                <w:lang w:val="en-US"/>
              </w:rPr>
            </w:pPr>
          </w:p>
        </w:tc>
      </w:tr>
      <w:tr w:rsidR="007A21AD" w:rsidRPr="007A21AD" w14:paraId="1A02F42A" w14:textId="77777777">
        <w:trPr>
          <w:trHeight w:val="555"/>
        </w:trPr>
        <w:tc>
          <w:tcPr>
            <w:tcW w:w="903" w:type="pct"/>
            <w:gridSpan w:val="2"/>
            <w:vAlign w:val="center"/>
          </w:tcPr>
          <w:p w14:paraId="0EF26EC4"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资质等级及证号</w:t>
            </w:r>
          </w:p>
        </w:tc>
        <w:tc>
          <w:tcPr>
            <w:tcW w:w="1582" w:type="pct"/>
            <w:gridSpan w:val="4"/>
            <w:vAlign w:val="center"/>
          </w:tcPr>
          <w:p w14:paraId="059007A2" w14:textId="77777777" w:rsidR="009D1E1E" w:rsidRPr="007A21AD" w:rsidRDefault="009D1E1E">
            <w:pPr>
              <w:pStyle w:val="ad"/>
              <w:adjustRightInd w:val="0"/>
              <w:snapToGrid w:val="0"/>
              <w:spacing w:line="360" w:lineRule="auto"/>
              <w:jc w:val="center"/>
              <w:rPr>
                <w:rFonts w:ascii="仿宋" w:eastAsia="仿宋" w:hAnsi="仿宋" w:cs="仿宋"/>
                <w:szCs w:val="21"/>
                <w:lang w:val="en-US"/>
              </w:rPr>
            </w:pPr>
          </w:p>
        </w:tc>
        <w:tc>
          <w:tcPr>
            <w:tcW w:w="938" w:type="pct"/>
            <w:vAlign w:val="center"/>
          </w:tcPr>
          <w:p w14:paraId="01818EB3"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营业执照编号/统一社会信用代码</w:t>
            </w:r>
          </w:p>
        </w:tc>
        <w:tc>
          <w:tcPr>
            <w:tcW w:w="1576" w:type="pct"/>
            <w:gridSpan w:val="3"/>
            <w:vAlign w:val="center"/>
          </w:tcPr>
          <w:p w14:paraId="624C0905" w14:textId="77777777" w:rsidR="009D1E1E" w:rsidRPr="007A21AD" w:rsidRDefault="009D1E1E">
            <w:pPr>
              <w:pStyle w:val="ad"/>
              <w:adjustRightInd w:val="0"/>
              <w:snapToGrid w:val="0"/>
              <w:spacing w:line="360" w:lineRule="auto"/>
              <w:jc w:val="center"/>
              <w:rPr>
                <w:rFonts w:ascii="仿宋" w:eastAsia="仿宋" w:hAnsi="仿宋" w:cs="仿宋"/>
                <w:szCs w:val="21"/>
                <w:lang w:val="en-US"/>
              </w:rPr>
            </w:pPr>
          </w:p>
        </w:tc>
      </w:tr>
      <w:tr w:rsidR="007A21AD" w:rsidRPr="007A21AD" w14:paraId="5431EFA6" w14:textId="77777777">
        <w:trPr>
          <w:trHeight w:val="872"/>
        </w:trPr>
        <w:tc>
          <w:tcPr>
            <w:tcW w:w="903" w:type="pct"/>
            <w:gridSpan w:val="2"/>
            <w:vAlign w:val="center"/>
          </w:tcPr>
          <w:p w14:paraId="7E5DAB0C"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职工人数</w:t>
            </w:r>
          </w:p>
        </w:tc>
        <w:tc>
          <w:tcPr>
            <w:tcW w:w="4097" w:type="pct"/>
            <w:gridSpan w:val="8"/>
            <w:vAlign w:val="center"/>
          </w:tcPr>
          <w:p w14:paraId="6A77E99C" w14:textId="77777777" w:rsidR="009D1E1E" w:rsidRPr="007A21AD" w:rsidRDefault="00BE25DF">
            <w:pPr>
              <w:widowControl/>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1、总人数：           管理人员：　　　技术人员：</w:t>
            </w:r>
          </w:p>
          <w:p w14:paraId="154A086D" w14:textId="77777777" w:rsidR="009D1E1E" w:rsidRPr="007A21AD" w:rsidRDefault="00BE25DF">
            <w:pPr>
              <w:widowControl/>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2、高级工程师人数：　 工程师人数：　　助理工程师人数</w:t>
            </w:r>
          </w:p>
        </w:tc>
      </w:tr>
      <w:tr w:rsidR="007A21AD" w:rsidRPr="007A21AD" w14:paraId="577CD51E" w14:textId="77777777">
        <w:tblPrEx>
          <w:jc w:val="center"/>
        </w:tblPrEx>
        <w:trPr>
          <w:trHeight w:val="510"/>
          <w:tblHeader/>
          <w:jc w:val="center"/>
        </w:trPr>
        <w:tc>
          <w:tcPr>
            <w:tcW w:w="1678" w:type="pct"/>
            <w:gridSpan w:val="3"/>
            <w:vAlign w:val="center"/>
          </w:tcPr>
          <w:p w14:paraId="1AC39A09"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经营范围</w:t>
            </w:r>
          </w:p>
        </w:tc>
        <w:tc>
          <w:tcPr>
            <w:tcW w:w="3322" w:type="pct"/>
            <w:gridSpan w:val="7"/>
            <w:vAlign w:val="center"/>
          </w:tcPr>
          <w:p w14:paraId="5CF8FFDE" w14:textId="77777777" w:rsidR="009D1E1E" w:rsidRPr="007A21AD" w:rsidRDefault="009D1E1E">
            <w:pPr>
              <w:pStyle w:val="ad"/>
              <w:adjustRightInd w:val="0"/>
              <w:snapToGrid w:val="0"/>
              <w:spacing w:line="360" w:lineRule="auto"/>
              <w:jc w:val="center"/>
              <w:rPr>
                <w:rFonts w:ascii="仿宋" w:eastAsia="仿宋" w:hAnsi="仿宋" w:cs="仿宋"/>
                <w:szCs w:val="21"/>
                <w:lang w:val="en-US"/>
              </w:rPr>
            </w:pPr>
          </w:p>
        </w:tc>
      </w:tr>
      <w:tr w:rsidR="007A21AD" w:rsidRPr="007A21AD" w14:paraId="38E7C03E" w14:textId="77777777">
        <w:tblPrEx>
          <w:jc w:val="center"/>
        </w:tblPrEx>
        <w:trPr>
          <w:trHeight w:val="510"/>
          <w:tblHeader/>
          <w:jc w:val="center"/>
        </w:trPr>
        <w:tc>
          <w:tcPr>
            <w:tcW w:w="1678" w:type="pct"/>
            <w:gridSpan w:val="3"/>
            <w:vAlign w:val="center"/>
          </w:tcPr>
          <w:p w14:paraId="6B08C832" w14:textId="77777777" w:rsidR="009D1E1E" w:rsidRPr="007A21AD" w:rsidRDefault="00BE25DF">
            <w:pPr>
              <w:pStyle w:val="ad"/>
              <w:adjustRightInd w:val="0"/>
              <w:snapToGrid w:val="0"/>
              <w:spacing w:line="360" w:lineRule="auto"/>
              <w:jc w:val="center"/>
              <w:rPr>
                <w:rFonts w:ascii="仿宋" w:eastAsia="仿宋" w:hAnsi="仿宋" w:cs="仿宋"/>
                <w:szCs w:val="21"/>
                <w:lang w:val="en-US"/>
              </w:rPr>
            </w:pPr>
            <w:r w:rsidRPr="007A21AD">
              <w:rPr>
                <w:rFonts w:ascii="仿宋" w:eastAsia="仿宋" w:hAnsi="仿宋" w:cs="仿宋" w:hint="eastAsia"/>
                <w:szCs w:val="21"/>
                <w:lang w:val="en-US"/>
              </w:rPr>
              <w:t>质量体系认证情况</w:t>
            </w:r>
          </w:p>
        </w:tc>
        <w:tc>
          <w:tcPr>
            <w:tcW w:w="3322" w:type="pct"/>
            <w:gridSpan w:val="7"/>
            <w:vAlign w:val="center"/>
          </w:tcPr>
          <w:p w14:paraId="4AF5205F" w14:textId="77777777" w:rsidR="009D1E1E" w:rsidRPr="007A21AD" w:rsidRDefault="009D1E1E">
            <w:pPr>
              <w:pStyle w:val="ad"/>
              <w:adjustRightInd w:val="0"/>
              <w:snapToGrid w:val="0"/>
              <w:spacing w:line="360" w:lineRule="auto"/>
              <w:jc w:val="center"/>
              <w:rPr>
                <w:rFonts w:ascii="仿宋" w:eastAsia="仿宋" w:hAnsi="仿宋" w:cs="仿宋"/>
                <w:szCs w:val="21"/>
                <w:lang w:val="en-US"/>
              </w:rPr>
            </w:pPr>
          </w:p>
        </w:tc>
      </w:tr>
      <w:tr w:rsidR="007A21AD" w:rsidRPr="007A21AD" w14:paraId="40D7C51B" w14:textId="77777777">
        <w:tblPrEx>
          <w:jc w:val="center"/>
        </w:tblPrEx>
        <w:trPr>
          <w:trHeight w:val="447"/>
          <w:jc w:val="center"/>
        </w:trPr>
        <w:tc>
          <w:tcPr>
            <w:tcW w:w="5000" w:type="pct"/>
            <w:gridSpan w:val="10"/>
          </w:tcPr>
          <w:p w14:paraId="2DC6DB4C"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近三年每年承担的合同收入（人民币万元）：</w:t>
            </w:r>
          </w:p>
        </w:tc>
      </w:tr>
      <w:tr w:rsidR="007A21AD" w:rsidRPr="007A21AD" w14:paraId="514D12A3" w14:textId="77777777">
        <w:tblPrEx>
          <w:jc w:val="center"/>
        </w:tblPrEx>
        <w:trPr>
          <w:trHeight w:val="581"/>
          <w:jc w:val="center"/>
        </w:trPr>
        <w:tc>
          <w:tcPr>
            <w:tcW w:w="782" w:type="pct"/>
            <w:vAlign w:val="center"/>
          </w:tcPr>
          <w:p w14:paraId="30B17620" w14:textId="77777777" w:rsidR="009D1E1E" w:rsidRPr="007A21AD" w:rsidRDefault="00BE25DF">
            <w:pPr>
              <w:adjustRightInd w:val="0"/>
              <w:snapToGrid w:val="0"/>
              <w:spacing w:line="360" w:lineRule="auto"/>
              <w:jc w:val="center"/>
              <w:rPr>
                <w:rFonts w:ascii="仿宋" w:eastAsia="仿宋" w:hAnsi="仿宋" w:cs="仿宋"/>
                <w:szCs w:val="21"/>
              </w:rPr>
            </w:pPr>
            <w:r w:rsidRPr="007A21AD">
              <w:rPr>
                <w:rFonts w:ascii="仿宋" w:eastAsia="仿宋" w:hAnsi="仿宋" w:cs="仿宋" w:hint="eastAsia"/>
                <w:szCs w:val="21"/>
              </w:rPr>
              <w:t>年  份</w:t>
            </w:r>
          </w:p>
        </w:tc>
        <w:tc>
          <w:tcPr>
            <w:tcW w:w="1342" w:type="pct"/>
            <w:gridSpan w:val="4"/>
            <w:vAlign w:val="center"/>
          </w:tcPr>
          <w:p w14:paraId="230D70E2" w14:textId="77777777" w:rsidR="009D1E1E" w:rsidRPr="007A21AD" w:rsidRDefault="009D1E1E">
            <w:pPr>
              <w:adjustRightInd w:val="0"/>
              <w:snapToGrid w:val="0"/>
              <w:spacing w:line="360" w:lineRule="auto"/>
              <w:jc w:val="center"/>
              <w:rPr>
                <w:rFonts w:ascii="仿宋" w:eastAsia="仿宋" w:hAnsi="仿宋" w:cs="仿宋"/>
                <w:szCs w:val="21"/>
              </w:rPr>
            </w:pPr>
          </w:p>
        </w:tc>
        <w:tc>
          <w:tcPr>
            <w:tcW w:w="1400" w:type="pct"/>
            <w:gridSpan w:val="3"/>
            <w:vAlign w:val="center"/>
          </w:tcPr>
          <w:p w14:paraId="55B05DF9" w14:textId="77777777" w:rsidR="009D1E1E" w:rsidRPr="007A21AD" w:rsidRDefault="009D1E1E">
            <w:pPr>
              <w:adjustRightInd w:val="0"/>
              <w:snapToGrid w:val="0"/>
              <w:spacing w:line="360" w:lineRule="auto"/>
              <w:jc w:val="center"/>
              <w:rPr>
                <w:rFonts w:ascii="仿宋" w:eastAsia="仿宋" w:hAnsi="仿宋" w:cs="仿宋"/>
                <w:szCs w:val="21"/>
              </w:rPr>
            </w:pPr>
          </w:p>
        </w:tc>
        <w:tc>
          <w:tcPr>
            <w:tcW w:w="1476" w:type="pct"/>
            <w:gridSpan w:val="2"/>
            <w:vAlign w:val="center"/>
          </w:tcPr>
          <w:p w14:paraId="6A120B6C" w14:textId="77777777" w:rsidR="009D1E1E" w:rsidRPr="007A21AD" w:rsidRDefault="009D1E1E">
            <w:pPr>
              <w:adjustRightInd w:val="0"/>
              <w:snapToGrid w:val="0"/>
              <w:spacing w:line="360" w:lineRule="auto"/>
              <w:jc w:val="center"/>
              <w:rPr>
                <w:rFonts w:ascii="仿宋" w:eastAsia="仿宋" w:hAnsi="仿宋" w:cs="仿宋"/>
                <w:szCs w:val="21"/>
              </w:rPr>
            </w:pPr>
          </w:p>
        </w:tc>
      </w:tr>
      <w:tr w:rsidR="007A21AD" w:rsidRPr="007A21AD" w14:paraId="63D73C67" w14:textId="77777777">
        <w:tblPrEx>
          <w:jc w:val="center"/>
        </w:tblPrEx>
        <w:trPr>
          <w:trHeight w:val="576"/>
          <w:jc w:val="center"/>
        </w:trPr>
        <w:tc>
          <w:tcPr>
            <w:tcW w:w="782" w:type="pct"/>
            <w:vAlign w:val="center"/>
          </w:tcPr>
          <w:p w14:paraId="14D0E058" w14:textId="77777777" w:rsidR="009D1E1E" w:rsidRPr="007A21AD" w:rsidRDefault="00BE25DF">
            <w:pPr>
              <w:adjustRightInd w:val="0"/>
              <w:snapToGrid w:val="0"/>
              <w:spacing w:line="360" w:lineRule="auto"/>
              <w:jc w:val="center"/>
              <w:rPr>
                <w:rFonts w:ascii="仿宋" w:eastAsia="仿宋" w:hAnsi="仿宋" w:cs="仿宋"/>
                <w:szCs w:val="21"/>
              </w:rPr>
            </w:pPr>
            <w:r w:rsidRPr="007A21AD">
              <w:rPr>
                <w:rFonts w:ascii="仿宋" w:eastAsia="仿宋" w:hAnsi="仿宋" w:cs="仿宋" w:hint="eastAsia"/>
                <w:szCs w:val="21"/>
              </w:rPr>
              <w:t>国  内</w:t>
            </w:r>
          </w:p>
        </w:tc>
        <w:tc>
          <w:tcPr>
            <w:tcW w:w="1342" w:type="pct"/>
            <w:gridSpan w:val="4"/>
            <w:vAlign w:val="center"/>
          </w:tcPr>
          <w:p w14:paraId="2C3B3D60" w14:textId="77777777" w:rsidR="009D1E1E" w:rsidRPr="007A21AD" w:rsidRDefault="009D1E1E">
            <w:pPr>
              <w:adjustRightInd w:val="0"/>
              <w:snapToGrid w:val="0"/>
              <w:spacing w:line="360" w:lineRule="auto"/>
              <w:jc w:val="center"/>
              <w:rPr>
                <w:rFonts w:ascii="仿宋" w:eastAsia="仿宋" w:hAnsi="仿宋" w:cs="仿宋"/>
                <w:szCs w:val="21"/>
              </w:rPr>
            </w:pPr>
          </w:p>
        </w:tc>
        <w:tc>
          <w:tcPr>
            <w:tcW w:w="1400" w:type="pct"/>
            <w:gridSpan w:val="3"/>
            <w:vAlign w:val="center"/>
          </w:tcPr>
          <w:p w14:paraId="77AE688F" w14:textId="77777777" w:rsidR="009D1E1E" w:rsidRPr="007A21AD" w:rsidRDefault="009D1E1E">
            <w:pPr>
              <w:adjustRightInd w:val="0"/>
              <w:snapToGrid w:val="0"/>
              <w:spacing w:line="360" w:lineRule="auto"/>
              <w:jc w:val="center"/>
              <w:rPr>
                <w:rFonts w:ascii="仿宋" w:eastAsia="仿宋" w:hAnsi="仿宋" w:cs="仿宋"/>
                <w:szCs w:val="21"/>
              </w:rPr>
            </w:pPr>
          </w:p>
        </w:tc>
        <w:tc>
          <w:tcPr>
            <w:tcW w:w="1476" w:type="pct"/>
            <w:gridSpan w:val="2"/>
            <w:vAlign w:val="center"/>
          </w:tcPr>
          <w:p w14:paraId="78EE2A3C" w14:textId="77777777" w:rsidR="009D1E1E" w:rsidRPr="007A21AD" w:rsidRDefault="009D1E1E">
            <w:pPr>
              <w:adjustRightInd w:val="0"/>
              <w:snapToGrid w:val="0"/>
              <w:spacing w:line="360" w:lineRule="auto"/>
              <w:jc w:val="center"/>
              <w:rPr>
                <w:rFonts w:ascii="仿宋" w:eastAsia="仿宋" w:hAnsi="仿宋" w:cs="仿宋"/>
                <w:szCs w:val="21"/>
              </w:rPr>
            </w:pPr>
          </w:p>
        </w:tc>
      </w:tr>
      <w:tr w:rsidR="007A21AD" w:rsidRPr="007A21AD" w14:paraId="521680DD" w14:textId="77777777">
        <w:tblPrEx>
          <w:jc w:val="center"/>
        </w:tblPrEx>
        <w:trPr>
          <w:trHeight w:val="598"/>
          <w:jc w:val="center"/>
        </w:trPr>
        <w:tc>
          <w:tcPr>
            <w:tcW w:w="782" w:type="pct"/>
            <w:vAlign w:val="center"/>
          </w:tcPr>
          <w:p w14:paraId="533517F4" w14:textId="77777777" w:rsidR="009D1E1E" w:rsidRPr="007A21AD" w:rsidRDefault="00BE25DF">
            <w:pPr>
              <w:adjustRightInd w:val="0"/>
              <w:snapToGrid w:val="0"/>
              <w:spacing w:line="360" w:lineRule="auto"/>
              <w:jc w:val="center"/>
              <w:rPr>
                <w:rFonts w:ascii="仿宋" w:eastAsia="仿宋" w:hAnsi="仿宋" w:cs="仿宋"/>
                <w:szCs w:val="21"/>
              </w:rPr>
            </w:pPr>
            <w:r w:rsidRPr="007A21AD">
              <w:rPr>
                <w:rFonts w:ascii="仿宋" w:eastAsia="仿宋" w:hAnsi="仿宋" w:cs="仿宋" w:hint="eastAsia"/>
                <w:szCs w:val="21"/>
              </w:rPr>
              <w:t>国  外</w:t>
            </w:r>
          </w:p>
        </w:tc>
        <w:tc>
          <w:tcPr>
            <w:tcW w:w="1342" w:type="pct"/>
            <w:gridSpan w:val="4"/>
            <w:vAlign w:val="center"/>
          </w:tcPr>
          <w:p w14:paraId="36E4D1FE" w14:textId="77777777" w:rsidR="009D1E1E" w:rsidRPr="007A21AD" w:rsidRDefault="009D1E1E">
            <w:pPr>
              <w:adjustRightInd w:val="0"/>
              <w:snapToGrid w:val="0"/>
              <w:spacing w:line="360" w:lineRule="auto"/>
              <w:jc w:val="center"/>
              <w:rPr>
                <w:rFonts w:ascii="仿宋" w:eastAsia="仿宋" w:hAnsi="仿宋" w:cs="仿宋"/>
                <w:szCs w:val="21"/>
              </w:rPr>
            </w:pPr>
          </w:p>
        </w:tc>
        <w:tc>
          <w:tcPr>
            <w:tcW w:w="1400" w:type="pct"/>
            <w:gridSpan w:val="3"/>
            <w:vAlign w:val="center"/>
          </w:tcPr>
          <w:p w14:paraId="0358DBC3" w14:textId="77777777" w:rsidR="009D1E1E" w:rsidRPr="007A21AD" w:rsidRDefault="009D1E1E">
            <w:pPr>
              <w:adjustRightInd w:val="0"/>
              <w:snapToGrid w:val="0"/>
              <w:spacing w:line="360" w:lineRule="auto"/>
              <w:jc w:val="center"/>
              <w:rPr>
                <w:rFonts w:ascii="仿宋" w:eastAsia="仿宋" w:hAnsi="仿宋" w:cs="仿宋"/>
                <w:szCs w:val="21"/>
              </w:rPr>
            </w:pPr>
          </w:p>
        </w:tc>
        <w:tc>
          <w:tcPr>
            <w:tcW w:w="1476" w:type="pct"/>
            <w:gridSpan w:val="2"/>
            <w:vAlign w:val="center"/>
          </w:tcPr>
          <w:p w14:paraId="02F37D31" w14:textId="77777777" w:rsidR="009D1E1E" w:rsidRPr="007A21AD" w:rsidRDefault="009D1E1E">
            <w:pPr>
              <w:adjustRightInd w:val="0"/>
              <w:snapToGrid w:val="0"/>
              <w:spacing w:line="360" w:lineRule="auto"/>
              <w:jc w:val="center"/>
              <w:rPr>
                <w:rFonts w:ascii="仿宋" w:eastAsia="仿宋" w:hAnsi="仿宋" w:cs="仿宋"/>
                <w:szCs w:val="21"/>
              </w:rPr>
            </w:pPr>
          </w:p>
        </w:tc>
      </w:tr>
      <w:tr w:rsidR="007A21AD" w:rsidRPr="007A21AD" w14:paraId="5F7CD841" w14:textId="77777777">
        <w:tblPrEx>
          <w:jc w:val="center"/>
        </w:tblPrEx>
        <w:trPr>
          <w:trHeight w:val="2398"/>
          <w:jc w:val="center"/>
        </w:trPr>
        <w:tc>
          <w:tcPr>
            <w:tcW w:w="5000" w:type="pct"/>
            <w:gridSpan w:val="10"/>
          </w:tcPr>
          <w:p w14:paraId="445A83BE" w14:textId="77777777" w:rsidR="009D1E1E" w:rsidRPr="007A21AD" w:rsidRDefault="00BE25DF">
            <w:pPr>
              <w:pStyle w:val="ad"/>
              <w:adjustRightInd w:val="0"/>
              <w:snapToGrid w:val="0"/>
              <w:spacing w:line="360" w:lineRule="auto"/>
              <w:rPr>
                <w:rFonts w:ascii="仿宋" w:eastAsia="仿宋" w:hAnsi="仿宋" w:cs="仿宋"/>
                <w:szCs w:val="21"/>
                <w:lang w:val="en-US"/>
              </w:rPr>
            </w:pPr>
            <w:r w:rsidRPr="007A21AD">
              <w:rPr>
                <w:rFonts w:ascii="仿宋" w:eastAsia="仿宋" w:hAnsi="仿宋" w:cs="仿宋" w:hint="eastAsia"/>
                <w:szCs w:val="21"/>
                <w:lang w:val="en-US"/>
              </w:rPr>
              <w:t>单位简介（包括组织机构、资质情况、业绩情况等）</w:t>
            </w:r>
          </w:p>
        </w:tc>
      </w:tr>
    </w:tbl>
    <w:p w14:paraId="53811359" w14:textId="77777777" w:rsidR="009D1E1E" w:rsidRPr="007A21AD" w:rsidRDefault="00BE25DF">
      <w:pPr>
        <w:widowControl/>
        <w:spacing w:line="360" w:lineRule="auto"/>
        <w:jc w:val="left"/>
        <w:rPr>
          <w:rFonts w:ascii="仿宋" w:eastAsia="仿宋" w:hAnsi="仿宋" w:cs="仿宋"/>
          <w:szCs w:val="21"/>
        </w:rPr>
      </w:pPr>
      <w:r w:rsidRPr="007A21AD">
        <w:rPr>
          <w:rFonts w:ascii="仿宋" w:eastAsia="仿宋" w:hAnsi="仿宋" w:cs="仿宋" w:hint="eastAsia"/>
          <w:szCs w:val="21"/>
        </w:rPr>
        <w:t>注： 本表后应附</w:t>
      </w:r>
    </w:p>
    <w:p w14:paraId="19D02017" w14:textId="77777777" w:rsidR="009D1E1E" w:rsidRPr="007A21AD" w:rsidRDefault="00BE25DF">
      <w:pPr>
        <w:widowControl/>
        <w:spacing w:line="360" w:lineRule="auto"/>
        <w:jc w:val="left"/>
        <w:rPr>
          <w:rFonts w:ascii="仿宋" w:eastAsia="仿宋" w:hAnsi="仿宋" w:cs="仿宋"/>
          <w:szCs w:val="21"/>
        </w:rPr>
      </w:pPr>
      <w:r w:rsidRPr="007A21AD">
        <w:rPr>
          <w:rFonts w:ascii="仿宋" w:eastAsia="仿宋" w:hAnsi="仿宋" w:cs="仿宋" w:hint="eastAsia"/>
          <w:szCs w:val="21"/>
        </w:rPr>
        <w:t xml:space="preserve">　　１、附企业法人营业执照副本复印件</w:t>
      </w:r>
    </w:p>
    <w:p w14:paraId="606BD544" w14:textId="77777777" w:rsidR="009D1E1E" w:rsidRPr="007A21AD" w:rsidRDefault="00BE25DF">
      <w:pPr>
        <w:widowControl/>
        <w:spacing w:line="360" w:lineRule="auto"/>
        <w:jc w:val="left"/>
        <w:rPr>
          <w:rFonts w:ascii="仿宋" w:eastAsia="仿宋" w:hAnsi="仿宋" w:cs="仿宋"/>
          <w:szCs w:val="21"/>
        </w:rPr>
      </w:pPr>
      <w:r w:rsidRPr="007A21AD">
        <w:rPr>
          <w:rFonts w:ascii="仿宋" w:eastAsia="仿宋" w:hAnsi="仿宋" w:cs="仿宋" w:hint="eastAsia"/>
          <w:szCs w:val="21"/>
        </w:rPr>
        <w:t xml:space="preserve">　　２、资质证书（如有）</w:t>
      </w:r>
    </w:p>
    <w:p w14:paraId="23E17369" w14:textId="77777777" w:rsidR="009D1E1E" w:rsidRPr="007A21AD" w:rsidRDefault="00BE25DF">
      <w:pPr>
        <w:widowControl/>
        <w:adjustRightInd w:val="0"/>
        <w:snapToGrid w:val="0"/>
        <w:spacing w:line="360" w:lineRule="auto"/>
        <w:jc w:val="left"/>
        <w:rPr>
          <w:rFonts w:ascii="仿宋" w:eastAsia="仿宋" w:hAnsi="仿宋" w:cs="仿宋"/>
          <w:szCs w:val="21"/>
        </w:rPr>
      </w:pPr>
      <w:r w:rsidRPr="007A21AD">
        <w:rPr>
          <w:rFonts w:ascii="仿宋" w:eastAsia="仿宋" w:hAnsi="仿宋" w:cs="仿宋" w:hint="eastAsia"/>
          <w:szCs w:val="21"/>
          <w:lang w:bidi="he-IL"/>
        </w:rPr>
        <w:br w:type="page"/>
      </w:r>
      <w:bookmarkEnd w:id="81"/>
      <w:bookmarkEnd w:id="82"/>
      <w:bookmarkEnd w:id="83"/>
      <w:bookmarkEnd w:id="85"/>
    </w:p>
    <w:p w14:paraId="1F37B2AC" w14:textId="77777777" w:rsidR="009D1E1E" w:rsidRPr="007A21AD" w:rsidRDefault="009D1E1E">
      <w:pPr>
        <w:spacing w:line="420" w:lineRule="auto"/>
        <w:ind w:firstLineChars="3240" w:firstLine="6804"/>
        <w:rPr>
          <w:rFonts w:ascii="仿宋" w:eastAsia="仿宋" w:hAnsi="仿宋" w:cs="仿宋"/>
          <w:szCs w:val="21"/>
        </w:rPr>
        <w:sectPr w:rsidR="009D1E1E" w:rsidRPr="007A21AD">
          <w:pgSz w:w="11906" w:h="16838"/>
          <w:pgMar w:top="1418" w:right="1418" w:bottom="1418" w:left="1418" w:header="851" w:footer="992" w:gutter="0"/>
          <w:cols w:space="720"/>
          <w:titlePg/>
          <w:docGrid w:linePitch="312"/>
        </w:sectPr>
      </w:pPr>
      <w:bookmarkStart w:id="86" w:name="_Toc453162723"/>
      <w:bookmarkStart w:id="87" w:name="_Toc453079663"/>
      <w:bookmarkStart w:id="88" w:name="_Toc453162636"/>
    </w:p>
    <w:p w14:paraId="36CE3AD0" w14:textId="0F1CA4EE" w:rsidR="009D1E1E" w:rsidRPr="007A21AD" w:rsidRDefault="00BE25DF">
      <w:pPr>
        <w:pStyle w:val="3"/>
        <w:adjustRightInd w:val="0"/>
        <w:snapToGrid w:val="0"/>
        <w:spacing w:before="0" w:after="0" w:line="360" w:lineRule="auto"/>
        <w:rPr>
          <w:rFonts w:ascii="仿宋" w:eastAsia="仿宋" w:hAnsi="仿宋" w:cs="仿宋"/>
          <w:szCs w:val="21"/>
        </w:rPr>
      </w:pPr>
      <w:bookmarkStart w:id="89" w:name="_Toc129693866"/>
      <w:r w:rsidRPr="007A21AD">
        <w:rPr>
          <w:rFonts w:ascii="仿宋" w:eastAsia="仿宋" w:hAnsi="仿宋" w:cs="仿宋" w:hint="eastAsia"/>
          <w:szCs w:val="21"/>
        </w:rPr>
        <w:lastRenderedPageBreak/>
        <w:t>（</w:t>
      </w:r>
      <w:r w:rsidR="007C2F84" w:rsidRPr="007A21AD">
        <w:rPr>
          <w:rFonts w:ascii="仿宋" w:eastAsia="仿宋" w:hAnsi="仿宋" w:cs="仿宋" w:hint="eastAsia"/>
          <w:szCs w:val="21"/>
        </w:rPr>
        <w:t>六</w:t>
      </w:r>
      <w:r w:rsidRPr="007A21AD">
        <w:rPr>
          <w:rFonts w:ascii="仿宋" w:eastAsia="仿宋" w:hAnsi="仿宋" w:cs="仿宋" w:hint="eastAsia"/>
          <w:szCs w:val="21"/>
        </w:rPr>
        <w:t>）项目负责人及项目团队资料</w:t>
      </w:r>
      <w:bookmarkEnd w:id="89"/>
    </w:p>
    <w:p w14:paraId="20B31E99" w14:textId="77777777" w:rsidR="009D1E1E" w:rsidRPr="007A21AD" w:rsidRDefault="009D1E1E">
      <w:pPr>
        <w:adjustRightInd w:val="0"/>
        <w:snapToGrid w:val="0"/>
        <w:spacing w:line="360" w:lineRule="auto"/>
        <w:jc w:val="center"/>
        <w:rPr>
          <w:rFonts w:ascii="仿宋" w:eastAsia="仿宋" w:hAnsi="仿宋" w:cs="仿宋"/>
          <w:b/>
          <w:szCs w:val="21"/>
        </w:rPr>
      </w:pPr>
    </w:p>
    <w:p w14:paraId="12A98FAD" w14:textId="77777777" w:rsidR="009D1E1E" w:rsidRPr="007A21AD" w:rsidRDefault="00BE25DF">
      <w:pPr>
        <w:adjustRightInd w:val="0"/>
        <w:snapToGrid w:val="0"/>
        <w:spacing w:line="360" w:lineRule="auto"/>
        <w:jc w:val="center"/>
        <w:rPr>
          <w:rFonts w:ascii="仿宋" w:eastAsia="仿宋" w:hAnsi="仿宋" w:cs="仿宋"/>
        </w:rPr>
      </w:pPr>
      <w:r w:rsidRPr="007A21AD">
        <w:rPr>
          <w:rFonts w:ascii="仿宋" w:eastAsia="仿宋" w:hAnsi="仿宋" w:cs="仿宋" w:hint="eastAsia"/>
          <w:b/>
          <w:szCs w:val="21"/>
        </w:rPr>
        <w:t>项目</w:t>
      </w:r>
      <w:r w:rsidRPr="007A21AD">
        <w:rPr>
          <w:rFonts w:ascii="仿宋" w:eastAsia="仿宋" w:hAnsi="仿宋" w:cs="仿宋" w:hint="eastAsia"/>
          <w:b/>
          <w:bCs/>
          <w:szCs w:val="21"/>
        </w:rPr>
        <w:t>负责人及项目团队</w:t>
      </w:r>
      <w:r w:rsidRPr="007A21AD">
        <w:rPr>
          <w:rFonts w:ascii="仿宋" w:eastAsia="仿宋" w:hAnsi="仿宋" w:cs="仿宋" w:hint="eastAsia"/>
          <w:b/>
          <w:szCs w:val="21"/>
        </w:rPr>
        <w:t>情况一览表</w:t>
      </w:r>
    </w:p>
    <w:tbl>
      <w:tblPr>
        <w:tblpPr w:leftFromText="180" w:rightFromText="180" w:vertAnchor="text" w:tblpY="1"/>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729"/>
        <w:gridCol w:w="1955"/>
        <w:gridCol w:w="1955"/>
        <w:gridCol w:w="1955"/>
        <w:gridCol w:w="1954"/>
      </w:tblGrid>
      <w:tr w:rsidR="007A21AD" w:rsidRPr="007A21AD" w14:paraId="591090CB" w14:textId="77777777">
        <w:trPr>
          <w:cantSplit/>
          <w:trHeight w:val="567"/>
        </w:trPr>
        <w:tc>
          <w:tcPr>
            <w:tcW w:w="280" w:type="pct"/>
            <w:vAlign w:val="center"/>
          </w:tcPr>
          <w:p w14:paraId="0DF9AD41" w14:textId="77777777" w:rsidR="009D1E1E" w:rsidRPr="007A21AD" w:rsidRDefault="00BE25DF">
            <w:pPr>
              <w:jc w:val="center"/>
              <w:rPr>
                <w:rFonts w:ascii="仿宋" w:eastAsia="仿宋" w:hAnsi="仿宋" w:cs="仿宋"/>
                <w:bCs/>
                <w:sz w:val="18"/>
                <w:szCs w:val="18"/>
              </w:rPr>
            </w:pPr>
            <w:r w:rsidRPr="007A21AD">
              <w:rPr>
                <w:rFonts w:ascii="仿宋" w:eastAsia="仿宋" w:hAnsi="仿宋" w:cs="仿宋" w:hint="eastAsia"/>
                <w:bCs/>
                <w:sz w:val="18"/>
                <w:szCs w:val="18"/>
              </w:rPr>
              <w:t>序号</w:t>
            </w:r>
          </w:p>
        </w:tc>
        <w:tc>
          <w:tcPr>
            <w:tcW w:w="402" w:type="pct"/>
            <w:vAlign w:val="center"/>
          </w:tcPr>
          <w:p w14:paraId="3E783C14" w14:textId="77777777" w:rsidR="009D1E1E" w:rsidRPr="007A21AD" w:rsidRDefault="00BE25DF">
            <w:pPr>
              <w:jc w:val="center"/>
              <w:rPr>
                <w:rFonts w:ascii="仿宋" w:eastAsia="仿宋" w:hAnsi="仿宋" w:cs="仿宋"/>
                <w:bCs/>
                <w:sz w:val="18"/>
                <w:szCs w:val="18"/>
              </w:rPr>
            </w:pPr>
            <w:r w:rsidRPr="007A21AD">
              <w:rPr>
                <w:rFonts w:ascii="仿宋" w:eastAsia="仿宋" w:hAnsi="仿宋" w:cs="仿宋" w:hint="eastAsia"/>
                <w:bCs/>
                <w:sz w:val="18"/>
                <w:szCs w:val="18"/>
              </w:rPr>
              <w:t>姓名</w:t>
            </w:r>
          </w:p>
        </w:tc>
        <w:tc>
          <w:tcPr>
            <w:tcW w:w="1079" w:type="pct"/>
            <w:vAlign w:val="center"/>
          </w:tcPr>
          <w:p w14:paraId="25A59E37" w14:textId="77777777" w:rsidR="009D1E1E" w:rsidRPr="007A21AD" w:rsidRDefault="00BE25DF">
            <w:pPr>
              <w:jc w:val="center"/>
              <w:rPr>
                <w:rFonts w:ascii="仿宋" w:eastAsia="仿宋" w:hAnsi="仿宋" w:cs="仿宋"/>
                <w:bCs/>
                <w:sz w:val="18"/>
                <w:szCs w:val="18"/>
              </w:rPr>
            </w:pPr>
            <w:r w:rsidRPr="007A21AD">
              <w:rPr>
                <w:rFonts w:ascii="仿宋" w:eastAsia="仿宋" w:hAnsi="仿宋" w:cs="仿宋" w:hint="eastAsia"/>
                <w:bCs/>
                <w:sz w:val="18"/>
                <w:szCs w:val="18"/>
              </w:rPr>
              <w:t>身份证号</w:t>
            </w:r>
          </w:p>
        </w:tc>
        <w:tc>
          <w:tcPr>
            <w:tcW w:w="1079" w:type="pct"/>
            <w:vAlign w:val="center"/>
          </w:tcPr>
          <w:p w14:paraId="5DB35A60" w14:textId="77777777" w:rsidR="009D1E1E" w:rsidRPr="007A21AD" w:rsidRDefault="00BE25DF">
            <w:pPr>
              <w:jc w:val="center"/>
              <w:rPr>
                <w:rFonts w:ascii="仿宋" w:eastAsia="仿宋" w:hAnsi="仿宋" w:cs="仿宋"/>
                <w:bCs/>
                <w:sz w:val="18"/>
                <w:szCs w:val="18"/>
              </w:rPr>
            </w:pPr>
            <w:r w:rsidRPr="007A21AD">
              <w:rPr>
                <w:rFonts w:ascii="仿宋" w:eastAsia="仿宋" w:hAnsi="仿宋" w:cs="仿宋" w:hint="eastAsia"/>
                <w:bCs/>
                <w:sz w:val="18"/>
                <w:szCs w:val="18"/>
              </w:rPr>
              <w:t>资格证书名称</w:t>
            </w:r>
          </w:p>
        </w:tc>
        <w:tc>
          <w:tcPr>
            <w:tcW w:w="1079" w:type="pct"/>
            <w:vAlign w:val="center"/>
          </w:tcPr>
          <w:p w14:paraId="449F1022" w14:textId="77777777" w:rsidR="009D1E1E" w:rsidRPr="007A21AD" w:rsidRDefault="00BE25DF">
            <w:pPr>
              <w:jc w:val="center"/>
              <w:rPr>
                <w:rFonts w:ascii="仿宋" w:eastAsia="仿宋" w:hAnsi="仿宋" w:cs="仿宋"/>
                <w:bCs/>
                <w:sz w:val="18"/>
                <w:szCs w:val="18"/>
              </w:rPr>
            </w:pPr>
            <w:r w:rsidRPr="007A21AD">
              <w:rPr>
                <w:rFonts w:ascii="仿宋" w:eastAsia="仿宋" w:hAnsi="仿宋" w:cs="仿宋" w:hint="eastAsia"/>
                <w:bCs/>
                <w:sz w:val="18"/>
                <w:szCs w:val="18"/>
              </w:rPr>
              <w:t>资格证书编码</w:t>
            </w:r>
          </w:p>
        </w:tc>
        <w:tc>
          <w:tcPr>
            <w:tcW w:w="1079" w:type="pct"/>
            <w:vAlign w:val="center"/>
          </w:tcPr>
          <w:p w14:paraId="253ABA7A" w14:textId="77777777" w:rsidR="009D1E1E" w:rsidRPr="007A21AD" w:rsidRDefault="00BE25DF">
            <w:pPr>
              <w:jc w:val="center"/>
              <w:rPr>
                <w:rFonts w:ascii="仿宋" w:eastAsia="仿宋" w:hAnsi="仿宋" w:cs="仿宋"/>
                <w:bCs/>
                <w:sz w:val="18"/>
                <w:szCs w:val="18"/>
              </w:rPr>
            </w:pPr>
            <w:r w:rsidRPr="007A21AD">
              <w:rPr>
                <w:rFonts w:ascii="仿宋" w:eastAsia="仿宋" w:hAnsi="仿宋" w:cs="仿宋" w:hint="eastAsia"/>
                <w:bCs/>
                <w:sz w:val="18"/>
                <w:szCs w:val="18"/>
              </w:rPr>
              <w:t>备注</w:t>
            </w:r>
          </w:p>
        </w:tc>
      </w:tr>
      <w:tr w:rsidR="007A21AD" w:rsidRPr="007A21AD" w14:paraId="08B45988" w14:textId="77777777">
        <w:trPr>
          <w:cantSplit/>
          <w:trHeight w:val="567"/>
        </w:trPr>
        <w:tc>
          <w:tcPr>
            <w:tcW w:w="280" w:type="pct"/>
            <w:vAlign w:val="center"/>
          </w:tcPr>
          <w:p w14:paraId="6B8F979B" w14:textId="77777777" w:rsidR="009D1E1E" w:rsidRPr="007A21AD" w:rsidRDefault="009D1E1E">
            <w:pPr>
              <w:jc w:val="center"/>
              <w:rPr>
                <w:rFonts w:ascii="仿宋" w:eastAsia="仿宋" w:hAnsi="仿宋" w:cs="仿宋"/>
                <w:bCs/>
                <w:sz w:val="18"/>
                <w:szCs w:val="18"/>
              </w:rPr>
            </w:pPr>
          </w:p>
        </w:tc>
        <w:tc>
          <w:tcPr>
            <w:tcW w:w="402" w:type="pct"/>
            <w:vAlign w:val="center"/>
          </w:tcPr>
          <w:p w14:paraId="7EB809AB" w14:textId="77777777" w:rsidR="009D1E1E" w:rsidRPr="007A21AD" w:rsidRDefault="009D1E1E">
            <w:pPr>
              <w:jc w:val="center"/>
              <w:rPr>
                <w:rFonts w:ascii="仿宋" w:eastAsia="仿宋" w:hAnsi="仿宋" w:cs="仿宋"/>
                <w:bCs/>
                <w:sz w:val="18"/>
                <w:szCs w:val="18"/>
              </w:rPr>
            </w:pPr>
          </w:p>
        </w:tc>
        <w:tc>
          <w:tcPr>
            <w:tcW w:w="1079" w:type="pct"/>
            <w:vAlign w:val="center"/>
          </w:tcPr>
          <w:p w14:paraId="7557E8C4" w14:textId="77777777" w:rsidR="009D1E1E" w:rsidRPr="007A21AD" w:rsidRDefault="009D1E1E">
            <w:pPr>
              <w:jc w:val="center"/>
              <w:rPr>
                <w:rFonts w:ascii="仿宋" w:eastAsia="仿宋" w:hAnsi="仿宋" w:cs="仿宋"/>
                <w:bCs/>
                <w:sz w:val="18"/>
                <w:szCs w:val="18"/>
              </w:rPr>
            </w:pPr>
          </w:p>
        </w:tc>
        <w:tc>
          <w:tcPr>
            <w:tcW w:w="1079" w:type="pct"/>
            <w:vAlign w:val="center"/>
          </w:tcPr>
          <w:p w14:paraId="4889ACF3" w14:textId="77777777" w:rsidR="009D1E1E" w:rsidRPr="007A21AD" w:rsidRDefault="009D1E1E">
            <w:pPr>
              <w:jc w:val="center"/>
              <w:rPr>
                <w:rFonts w:ascii="仿宋" w:eastAsia="仿宋" w:hAnsi="仿宋" w:cs="仿宋"/>
                <w:bCs/>
                <w:sz w:val="18"/>
                <w:szCs w:val="18"/>
              </w:rPr>
            </w:pPr>
          </w:p>
        </w:tc>
        <w:tc>
          <w:tcPr>
            <w:tcW w:w="1079" w:type="pct"/>
            <w:vAlign w:val="center"/>
          </w:tcPr>
          <w:p w14:paraId="64BCC8F5" w14:textId="77777777" w:rsidR="009D1E1E" w:rsidRPr="007A21AD" w:rsidRDefault="009D1E1E">
            <w:pPr>
              <w:jc w:val="center"/>
              <w:rPr>
                <w:rFonts w:ascii="仿宋" w:eastAsia="仿宋" w:hAnsi="仿宋" w:cs="仿宋"/>
                <w:bCs/>
                <w:sz w:val="18"/>
                <w:szCs w:val="18"/>
              </w:rPr>
            </w:pPr>
          </w:p>
        </w:tc>
        <w:tc>
          <w:tcPr>
            <w:tcW w:w="1079" w:type="pct"/>
            <w:vAlign w:val="center"/>
          </w:tcPr>
          <w:p w14:paraId="39764150" w14:textId="77777777" w:rsidR="009D1E1E" w:rsidRPr="007A21AD" w:rsidRDefault="009D1E1E">
            <w:pPr>
              <w:jc w:val="center"/>
              <w:rPr>
                <w:rFonts w:ascii="仿宋" w:eastAsia="仿宋" w:hAnsi="仿宋" w:cs="仿宋"/>
                <w:bCs/>
                <w:sz w:val="18"/>
                <w:szCs w:val="18"/>
              </w:rPr>
            </w:pPr>
          </w:p>
        </w:tc>
      </w:tr>
      <w:tr w:rsidR="007A21AD" w:rsidRPr="007A21AD" w14:paraId="7D74336B" w14:textId="77777777">
        <w:trPr>
          <w:cantSplit/>
          <w:trHeight w:val="567"/>
        </w:trPr>
        <w:tc>
          <w:tcPr>
            <w:tcW w:w="280" w:type="pct"/>
            <w:vAlign w:val="center"/>
          </w:tcPr>
          <w:p w14:paraId="09DB641E" w14:textId="77777777" w:rsidR="009D1E1E" w:rsidRPr="007A21AD" w:rsidRDefault="009D1E1E">
            <w:pPr>
              <w:jc w:val="center"/>
              <w:rPr>
                <w:rFonts w:ascii="仿宋" w:eastAsia="仿宋" w:hAnsi="仿宋" w:cs="仿宋"/>
                <w:bCs/>
                <w:sz w:val="18"/>
                <w:szCs w:val="18"/>
              </w:rPr>
            </w:pPr>
          </w:p>
        </w:tc>
        <w:tc>
          <w:tcPr>
            <w:tcW w:w="402" w:type="pct"/>
            <w:vAlign w:val="center"/>
          </w:tcPr>
          <w:p w14:paraId="409C7EBB" w14:textId="77777777" w:rsidR="009D1E1E" w:rsidRPr="007A21AD" w:rsidRDefault="009D1E1E">
            <w:pPr>
              <w:jc w:val="center"/>
              <w:rPr>
                <w:rFonts w:ascii="仿宋" w:eastAsia="仿宋" w:hAnsi="仿宋" w:cs="仿宋"/>
                <w:bCs/>
                <w:sz w:val="18"/>
                <w:szCs w:val="18"/>
              </w:rPr>
            </w:pPr>
          </w:p>
        </w:tc>
        <w:tc>
          <w:tcPr>
            <w:tcW w:w="1079" w:type="pct"/>
            <w:vAlign w:val="center"/>
          </w:tcPr>
          <w:p w14:paraId="4EB6AFBD" w14:textId="77777777" w:rsidR="009D1E1E" w:rsidRPr="007A21AD" w:rsidRDefault="009D1E1E">
            <w:pPr>
              <w:jc w:val="center"/>
              <w:rPr>
                <w:rFonts w:ascii="仿宋" w:eastAsia="仿宋" w:hAnsi="仿宋" w:cs="仿宋"/>
                <w:bCs/>
                <w:sz w:val="18"/>
                <w:szCs w:val="18"/>
              </w:rPr>
            </w:pPr>
          </w:p>
        </w:tc>
        <w:tc>
          <w:tcPr>
            <w:tcW w:w="1079" w:type="pct"/>
            <w:vAlign w:val="center"/>
          </w:tcPr>
          <w:p w14:paraId="5180BD67" w14:textId="77777777" w:rsidR="009D1E1E" w:rsidRPr="007A21AD" w:rsidRDefault="009D1E1E">
            <w:pPr>
              <w:jc w:val="center"/>
              <w:rPr>
                <w:rFonts w:ascii="仿宋" w:eastAsia="仿宋" w:hAnsi="仿宋" w:cs="仿宋"/>
                <w:bCs/>
                <w:sz w:val="18"/>
                <w:szCs w:val="18"/>
              </w:rPr>
            </w:pPr>
          </w:p>
        </w:tc>
        <w:tc>
          <w:tcPr>
            <w:tcW w:w="1079" w:type="pct"/>
            <w:vAlign w:val="center"/>
          </w:tcPr>
          <w:p w14:paraId="52EEE6CB" w14:textId="77777777" w:rsidR="009D1E1E" w:rsidRPr="007A21AD" w:rsidRDefault="009D1E1E">
            <w:pPr>
              <w:jc w:val="center"/>
              <w:rPr>
                <w:rFonts w:ascii="仿宋" w:eastAsia="仿宋" w:hAnsi="仿宋" w:cs="仿宋"/>
                <w:bCs/>
                <w:sz w:val="18"/>
                <w:szCs w:val="18"/>
              </w:rPr>
            </w:pPr>
          </w:p>
        </w:tc>
        <w:tc>
          <w:tcPr>
            <w:tcW w:w="1079" w:type="pct"/>
            <w:vAlign w:val="center"/>
          </w:tcPr>
          <w:p w14:paraId="3218D370" w14:textId="77777777" w:rsidR="009D1E1E" w:rsidRPr="007A21AD" w:rsidRDefault="009D1E1E">
            <w:pPr>
              <w:jc w:val="center"/>
              <w:rPr>
                <w:rFonts w:ascii="仿宋" w:eastAsia="仿宋" w:hAnsi="仿宋" w:cs="仿宋"/>
                <w:bCs/>
                <w:sz w:val="18"/>
                <w:szCs w:val="18"/>
              </w:rPr>
            </w:pPr>
          </w:p>
        </w:tc>
      </w:tr>
      <w:tr w:rsidR="007A21AD" w:rsidRPr="007A21AD" w14:paraId="39A1B471" w14:textId="77777777">
        <w:trPr>
          <w:cantSplit/>
          <w:trHeight w:val="567"/>
        </w:trPr>
        <w:tc>
          <w:tcPr>
            <w:tcW w:w="280" w:type="pct"/>
            <w:vAlign w:val="center"/>
          </w:tcPr>
          <w:p w14:paraId="6DE597DD" w14:textId="77777777" w:rsidR="009D1E1E" w:rsidRPr="007A21AD" w:rsidRDefault="009D1E1E">
            <w:pPr>
              <w:jc w:val="center"/>
              <w:rPr>
                <w:rFonts w:ascii="仿宋" w:eastAsia="仿宋" w:hAnsi="仿宋" w:cs="仿宋"/>
                <w:bCs/>
                <w:sz w:val="18"/>
                <w:szCs w:val="18"/>
              </w:rPr>
            </w:pPr>
          </w:p>
        </w:tc>
        <w:tc>
          <w:tcPr>
            <w:tcW w:w="402" w:type="pct"/>
            <w:vAlign w:val="center"/>
          </w:tcPr>
          <w:p w14:paraId="1BFFED34" w14:textId="77777777" w:rsidR="009D1E1E" w:rsidRPr="007A21AD" w:rsidRDefault="009D1E1E">
            <w:pPr>
              <w:jc w:val="center"/>
              <w:rPr>
                <w:rFonts w:ascii="仿宋" w:eastAsia="仿宋" w:hAnsi="仿宋" w:cs="仿宋"/>
                <w:bCs/>
                <w:sz w:val="18"/>
                <w:szCs w:val="18"/>
              </w:rPr>
            </w:pPr>
          </w:p>
        </w:tc>
        <w:tc>
          <w:tcPr>
            <w:tcW w:w="1079" w:type="pct"/>
            <w:vAlign w:val="center"/>
          </w:tcPr>
          <w:p w14:paraId="443B975E" w14:textId="77777777" w:rsidR="009D1E1E" w:rsidRPr="007A21AD" w:rsidRDefault="009D1E1E">
            <w:pPr>
              <w:jc w:val="center"/>
              <w:rPr>
                <w:rFonts w:ascii="仿宋" w:eastAsia="仿宋" w:hAnsi="仿宋" w:cs="仿宋"/>
                <w:bCs/>
                <w:sz w:val="18"/>
                <w:szCs w:val="18"/>
              </w:rPr>
            </w:pPr>
          </w:p>
        </w:tc>
        <w:tc>
          <w:tcPr>
            <w:tcW w:w="1079" w:type="pct"/>
            <w:vAlign w:val="center"/>
          </w:tcPr>
          <w:p w14:paraId="3D2AC2D2" w14:textId="77777777" w:rsidR="009D1E1E" w:rsidRPr="007A21AD" w:rsidRDefault="009D1E1E">
            <w:pPr>
              <w:jc w:val="center"/>
              <w:rPr>
                <w:rFonts w:ascii="仿宋" w:eastAsia="仿宋" w:hAnsi="仿宋" w:cs="仿宋"/>
                <w:bCs/>
                <w:sz w:val="18"/>
                <w:szCs w:val="18"/>
              </w:rPr>
            </w:pPr>
          </w:p>
        </w:tc>
        <w:tc>
          <w:tcPr>
            <w:tcW w:w="1079" w:type="pct"/>
            <w:vAlign w:val="center"/>
          </w:tcPr>
          <w:p w14:paraId="2C80CBAE" w14:textId="77777777" w:rsidR="009D1E1E" w:rsidRPr="007A21AD" w:rsidRDefault="009D1E1E">
            <w:pPr>
              <w:jc w:val="center"/>
              <w:rPr>
                <w:rFonts w:ascii="仿宋" w:eastAsia="仿宋" w:hAnsi="仿宋" w:cs="仿宋"/>
                <w:bCs/>
                <w:sz w:val="18"/>
                <w:szCs w:val="18"/>
              </w:rPr>
            </w:pPr>
          </w:p>
        </w:tc>
        <w:tc>
          <w:tcPr>
            <w:tcW w:w="1079" w:type="pct"/>
            <w:vAlign w:val="center"/>
          </w:tcPr>
          <w:p w14:paraId="6412A06F" w14:textId="77777777" w:rsidR="009D1E1E" w:rsidRPr="007A21AD" w:rsidRDefault="009D1E1E">
            <w:pPr>
              <w:jc w:val="center"/>
              <w:rPr>
                <w:rFonts w:ascii="仿宋" w:eastAsia="仿宋" w:hAnsi="仿宋" w:cs="仿宋"/>
                <w:bCs/>
                <w:sz w:val="18"/>
                <w:szCs w:val="18"/>
              </w:rPr>
            </w:pPr>
          </w:p>
        </w:tc>
      </w:tr>
      <w:tr w:rsidR="007A21AD" w:rsidRPr="007A21AD" w14:paraId="4239CDF0" w14:textId="77777777">
        <w:trPr>
          <w:cantSplit/>
          <w:trHeight w:val="567"/>
        </w:trPr>
        <w:tc>
          <w:tcPr>
            <w:tcW w:w="280" w:type="pct"/>
            <w:vAlign w:val="center"/>
          </w:tcPr>
          <w:p w14:paraId="0B941F08" w14:textId="77777777" w:rsidR="009D1E1E" w:rsidRPr="007A21AD" w:rsidRDefault="009D1E1E">
            <w:pPr>
              <w:jc w:val="center"/>
              <w:rPr>
                <w:rFonts w:ascii="仿宋" w:eastAsia="仿宋" w:hAnsi="仿宋" w:cs="仿宋"/>
                <w:bCs/>
                <w:sz w:val="18"/>
                <w:szCs w:val="18"/>
              </w:rPr>
            </w:pPr>
          </w:p>
        </w:tc>
        <w:tc>
          <w:tcPr>
            <w:tcW w:w="402" w:type="pct"/>
            <w:vAlign w:val="center"/>
          </w:tcPr>
          <w:p w14:paraId="4C77306D" w14:textId="77777777" w:rsidR="009D1E1E" w:rsidRPr="007A21AD" w:rsidRDefault="009D1E1E">
            <w:pPr>
              <w:jc w:val="center"/>
              <w:rPr>
                <w:rFonts w:ascii="仿宋" w:eastAsia="仿宋" w:hAnsi="仿宋" w:cs="仿宋"/>
                <w:bCs/>
                <w:sz w:val="18"/>
                <w:szCs w:val="18"/>
              </w:rPr>
            </w:pPr>
          </w:p>
        </w:tc>
        <w:tc>
          <w:tcPr>
            <w:tcW w:w="1079" w:type="pct"/>
            <w:vAlign w:val="center"/>
          </w:tcPr>
          <w:p w14:paraId="13899A1F" w14:textId="77777777" w:rsidR="009D1E1E" w:rsidRPr="007A21AD" w:rsidRDefault="009D1E1E">
            <w:pPr>
              <w:jc w:val="center"/>
              <w:rPr>
                <w:rFonts w:ascii="仿宋" w:eastAsia="仿宋" w:hAnsi="仿宋" w:cs="仿宋"/>
                <w:bCs/>
                <w:sz w:val="18"/>
                <w:szCs w:val="18"/>
              </w:rPr>
            </w:pPr>
          </w:p>
        </w:tc>
        <w:tc>
          <w:tcPr>
            <w:tcW w:w="1079" w:type="pct"/>
            <w:vAlign w:val="center"/>
          </w:tcPr>
          <w:p w14:paraId="20EA468B" w14:textId="77777777" w:rsidR="009D1E1E" w:rsidRPr="007A21AD" w:rsidRDefault="009D1E1E">
            <w:pPr>
              <w:jc w:val="center"/>
              <w:rPr>
                <w:rFonts w:ascii="仿宋" w:eastAsia="仿宋" w:hAnsi="仿宋" w:cs="仿宋"/>
                <w:bCs/>
                <w:sz w:val="18"/>
                <w:szCs w:val="18"/>
              </w:rPr>
            </w:pPr>
          </w:p>
        </w:tc>
        <w:tc>
          <w:tcPr>
            <w:tcW w:w="1079" w:type="pct"/>
            <w:vAlign w:val="center"/>
          </w:tcPr>
          <w:p w14:paraId="56A10D93" w14:textId="77777777" w:rsidR="009D1E1E" w:rsidRPr="007A21AD" w:rsidRDefault="009D1E1E">
            <w:pPr>
              <w:jc w:val="center"/>
              <w:rPr>
                <w:rFonts w:ascii="仿宋" w:eastAsia="仿宋" w:hAnsi="仿宋" w:cs="仿宋"/>
                <w:bCs/>
                <w:sz w:val="18"/>
                <w:szCs w:val="18"/>
              </w:rPr>
            </w:pPr>
          </w:p>
        </w:tc>
        <w:tc>
          <w:tcPr>
            <w:tcW w:w="1079" w:type="pct"/>
            <w:vAlign w:val="center"/>
          </w:tcPr>
          <w:p w14:paraId="7B929A63" w14:textId="77777777" w:rsidR="009D1E1E" w:rsidRPr="007A21AD" w:rsidRDefault="009D1E1E">
            <w:pPr>
              <w:jc w:val="center"/>
              <w:rPr>
                <w:rFonts w:ascii="仿宋" w:eastAsia="仿宋" w:hAnsi="仿宋" w:cs="仿宋"/>
                <w:bCs/>
                <w:sz w:val="18"/>
                <w:szCs w:val="18"/>
              </w:rPr>
            </w:pPr>
          </w:p>
        </w:tc>
      </w:tr>
      <w:tr w:rsidR="007A21AD" w:rsidRPr="007A21AD" w14:paraId="29A9E104" w14:textId="77777777">
        <w:trPr>
          <w:cantSplit/>
          <w:trHeight w:val="567"/>
        </w:trPr>
        <w:tc>
          <w:tcPr>
            <w:tcW w:w="280" w:type="pct"/>
            <w:vAlign w:val="center"/>
          </w:tcPr>
          <w:p w14:paraId="3E9E4156" w14:textId="77777777" w:rsidR="009D1E1E" w:rsidRPr="007A21AD" w:rsidRDefault="009D1E1E">
            <w:pPr>
              <w:jc w:val="center"/>
              <w:rPr>
                <w:rFonts w:ascii="仿宋" w:eastAsia="仿宋" w:hAnsi="仿宋" w:cs="仿宋"/>
                <w:bCs/>
                <w:sz w:val="18"/>
                <w:szCs w:val="18"/>
              </w:rPr>
            </w:pPr>
          </w:p>
        </w:tc>
        <w:tc>
          <w:tcPr>
            <w:tcW w:w="402" w:type="pct"/>
            <w:vAlign w:val="center"/>
          </w:tcPr>
          <w:p w14:paraId="583D4F37" w14:textId="77777777" w:rsidR="009D1E1E" w:rsidRPr="007A21AD" w:rsidRDefault="009D1E1E">
            <w:pPr>
              <w:jc w:val="center"/>
              <w:rPr>
                <w:rFonts w:ascii="仿宋" w:eastAsia="仿宋" w:hAnsi="仿宋" w:cs="仿宋"/>
                <w:bCs/>
                <w:sz w:val="18"/>
                <w:szCs w:val="18"/>
              </w:rPr>
            </w:pPr>
          </w:p>
        </w:tc>
        <w:tc>
          <w:tcPr>
            <w:tcW w:w="1079" w:type="pct"/>
            <w:vAlign w:val="center"/>
          </w:tcPr>
          <w:p w14:paraId="4314DC0E" w14:textId="77777777" w:rsidR="009D1E1E" w:rsidRPr="007A21AD" w:rsidRDefault="009D1E1E">
            <w:pPr>
              <w:jc w:val="center"/>
              <w:rPr>
                <w:rFonts w:ascii="仿宋" w:eastAsia="仿宋" w:hAnsi="仿宋" w:cs="仿宋"/>
                <w:bCs/>
                <w:sz w:val="18"/>
                <w:szCs w:val="18"/>
              </w:rPr>
            </w:pPr>
          </w:p>
        </w:tc>
        <w:tc>
          <w:tcPr>
            <w:tcW w:w="1079" w:type="pct"/>
            <w:vAlign w:val="center"/>
          </w:tcPr>
          <w:p w14:paraId="124ACE38" w14:textId="77777777" w:rsidR="009D1E1E" w:rsidRPr="007A21AD" w:rsidRDefault="009D1E1E">
            <w:pPr>
              <w:jc w:val="center"/>
              <w:rPr>
                <w:rFonts w:ascii="仿宋" w:eastAsia="仿宋" w:hAnsi="仿宋" w:cs="仿宋"/>
                <w:bCs/>
                <w:sz w:val="18"/>
                <w:szCs w:val="18"/>
              </w:rPr>
            </w:pPr>
          </w:p>
        </w:tc>
        <w:tc>
          <w:tcPr>
            <w:tcW w:w="1079" w:type="pct"/>
            <w:vAlign w:val="center"/>
          </w:tcPr>
          <w:p w14:paraId="5AD5F89C" w14:textId="77777777" w:rsidR="009D1E1E" w:rsidRPr="007A21AD" w:rsidRDefault="009D1E1E">
            <w:pPr>
              <w:jc w:val="center"/>
              <w:rPr>
                <w:rFonts w:ascii="仿宋" w:eastAsia="仿宋" w:hAnsi="仿宋" w:cs="仿宋"/>
                <w:bCs/>
                <w:sz w:val="18"/>
                <w:szCs w:val="18"/>
              </w:rPr>
            </w:pPr>
          </w:p>
        </w:tc>
        <w:tc>
          <w:tcPr>
            <w:tcW w:w="1079" w:type="pct"/>
            <w:vAlign w:val="center"/>
          </w:tcPr>
          <w:p w14:paraId="5DAF5056" w14:textId="77777777" w:rsidR="009D1E1E" w:rsidRPr="007A21AD" w:rsidRDefault="009D1E1E">
            <w:pPr>
              <w:jc w:val="center"/>
              <w:rPr>
                <w:rFonts w:ascii="仿宋" w:eastAsia="仿宋" w:hAnsi="仿宋" w:cs="仿宋"/>
                <w:bCs/>
                <w:sz w:val="18"/>
                <w:szCs w:val="18"/>
              </w:rPr>
            </w:pPr>
          </w:p>
        </w:tc>
      </w:tr>
      <w:tr w:rsidR="007A21AD" w:rsidRPr="007A21AD" w14:paraId="1794DFEB" w14:textId="77777777">
        <w:trPr>
          <w:cantSplit/>
          <w:trHeight w:val="567"/>
        </w:trPr>
        <w:tc>
          <w:tcPr>
            <w:tcW w:w="280" w:type="pct"/>
            <w:vAlign w:val="center"/>
          </w:tcPr>
          <w:p w14:paraId="752A0DE6" w14:textId="77777777" w:rsidR="009D1E1E" w:rsidRPr="007A21AD" w:rsidRDefault="009D1E1E">
            <w:pPr>
              <w:jc w:val="center"/>
              <w:rPr>
                <w:rFonts w:ascii="仿宋" w:eastAsia="仿宋" w:hAnsi="仿宋" w:cs="仿宋"/>
                <w:bCs/>
                <w:sz w:val="18"/>
                <w:szCs w:val="18"/>
              </w:rPr>
            </w:pPr>
          </w:p>
        </w:tc>
        <w:tc>
          <w:tcPr>
            <w:tcW w:w="402" w:type="pct"/>
            <w:vAlign w:val="center"/>
          </w:tcPr>
          <w:p w14:paraId="69641A47" w14:textId="77777777" w:rsidR="009D1E1E" w:rsidRPr="007A21AD" w:rsidRDefault="009D1E1E">
            <w:pPr>
              <w:jc w:val="center"/>
              <w:rPr>
                <w:rFonts w:ascii="仿宋" w:eastAsia="仿宋" w:hAnsi="仿宋" w:cs="仿宋"/>
                <w:bCs/>
                <w:sz w:val="18"/>
                <w:szCs w:val="18"/>
              </w:rPr>
            </w:pPr>
          </w:p>
        </w:tc>
        <w:tc>
          <w:tcPr>
            <w:tcW w:w="1079" w:type="pct"/>
            <w:vAlign w:val="center"/>
          </w:tcPr>
          <w:p w14:paraId="4050FB05" w14:textId="77777777" w:rsidR="009D1E1E" w:rsidRPr="007A21AD" w:rsidRDefault="009D1E1E">
            <w:pPr>
              <w:jc w:val="center"/>
              <w:rPr>
                <w:rFonts w:ascii="仿宋" w:eastAsia="仿宋" w:hAnsi="仿宋" w:cs="仿宋"/>
                <w:bCs/>
                <w:sz w:val="18"/>
                <w:szCs w:val="18"/>
              </w:rPr>
            </w:pPr>
          </w:p>
        </w:tc>
        <w:tc>
          <w:tcPr>
            <w:tcW w:w="1079" w:type="pct"/>
            <w:vAlign w:val="center"/>
          </w:tcPr>
          <w:p w14:paraId="7DBAD7DD" w14:textId="77777777" w:rsidR="009D1E1E" w:rsidRPr="007A21AD" w:rsidRDefault="009D1E1E">
            <w:pPr>
              <w:jc w:val="center"/>
              <w:rPr>
                <w:rFonts w:ascii="仿宋" w:eastAsia="仿宋" w:hAnsi="仿宋" w:cs="仿宋"/>
                <w:bCs/>
                <w:sz w:val="18"/>
                <w:szCs w:val="18"/>
              </w:rPr>
            </w:pPr>
          </w:p>
        </w:tc>
        <w:tc>
          <w:tcPr>
            <w:tcW w:w="1079" w:type="pct"/>
            <w:vAlign w:val="center"/>
          </w:tcPr>
          <w:p w14:paraId="03F82C74" w14:textId="77777777" w:rsidR="009D1E1E" w:rsidRPr="007A21AD" w:rsidRDefault="009D1E1E">
            <w:pPr>
              <w:jc w:val="center"/>
              <w:rPr>
                <w:rFonts w:ascii="仿宋" w:eastAsia="仿宋" w:hAnsi="仿宋" w:cs="仿宋"/>
                <w:bCs/>
                <w:sz w:val="18"/>
                <w:szCs w:val="18"/>
              </w:rPr>
            </w:pPr>
          </w:p>
        </w:tc>
        <w:tc>
          <w:tcPr>
            <w:tcW w:w="1079" w:type="pct"/>
            <w:vAlign w:val="center"/>
          </w:tcPr>
          <w:p w14:paraId="62CE18A8" w14:textId="77777777" w:rsidR="009D1E1E" w:rsidRPr="007A21AD" w:rsidRDefault="009D1E1E">
            <w:pPr>
              <w:jc w:val="center"/>
              <w:rPr>
                <w:rFonts w:ascii="仿宋" w:eastAsia="仿宋" w:hAnsi="仿宋" w:cs="仿宋"/>
                <w:bCs/>
                <w:sz w:val="18"/>
                <w:szCs w:val="18"/>
              </w:rPr>
            </w:pPr>
          </w:p>
        </w:tc>
      </w:tr>
      <w:tr w:rsidR="007A21AD" w:rsidRPr="007A21AD" w14:paraId="248B89CA" w14:textId="77777777">
        <w:trPr>
          <w:cantSplit/>
          <w:trHeight w:val="567"/>
        </w:trPr>
        <w:tc>
          <w:tcPr>
            <w:tcW w:w="280" w:type="pct"/>
            <w:vAlign w:val="center"/>
          </w:tcPr>
          <w:p w14:paraId="455EE9A7" w14:textId="77777777" w:rsidR="009D1E1E" w:rsidRPr="007A21AD" w:rsidRDefault="009D1E1E">
            <w:pPr>
              <w:jc w:val="center"/>
              <w:rPr>
                <w:rFonts w:ascii="仿宋" w:eastAsia="仿宋" w:hAnsi="仿宋" w:cs="仿宋"/>
                <w:bCs/>
                <w:sz w:val="18"/>
                <w:szCs w:val="18"/>
              </w:rPr>
            </w:pPr>
          </w:p>
        </w:tc>
        <w:tc>
          <w:tcPr>
            <w:tcW w:w="402" w:type="pct"/>
            <w:vAlign w:val="center"/>
          </w:tcPr>
          <w:p w14:paraId="653676BF" w14:textId="77777777" w:rsidR="009D1E1E" w:rsidRPr="007A21AD" w:rsidRDefault="009D1E1E">
            <w:pPr>
              <w:jc w:val="center"/>
              <w:rPr>
                <w:rFonts w:ascii="仿宋" w:eastAsia="仿宋" w:hAnsi="仿宋" w:cs="仿宋"/>
                <w:bCs/>
                <w:sz w:val="18"/>
                <w:szCs w:val="18"/>
              </w:rPr>
            </w:pPr>
          </w:p>
        </w:tc>
        <w:tc>
          <w:tcPr>
            <w:tcW w:w="1079" w:type="pct"/>
            <w:vAlign w:val="center"/>
          </w:tcPr>
          <w:p w14:paraId="7576575F" w14:textId="77777777" w:rsidR="009D1E1E" w:rsidRPr="007A21AD" w:rsidRDefault="009D1E1E">
            <w:pPr>
              <w:jc w:val="center"/>
              <w:rPr>
                <w:rFonts w:ascii="仿宋" w:eastAsia="仿宋" w:hAnsi="仿宋" w:cs="仿宋"/>
                <w:bCs/>
                <w:sz w:val="18"/>
                <w:szCs w:val="18"/>
              </w:rPr>
            </w:pPr>
          </w:p>
        </w:tc>
        <w:tc>
          <w:tcPr>
            <w:tcW w:w="1079" w:type="pct"/>
            <w:vAlign w:val="center"/>
          </w:tcPr>
          <w:p w14:paraId="5802DD7B" w14:textId="77777777" w:rsidR="009D1E1E" w:rsidRPr="007A21AD" w:rsidRDefault="009D1E1E">
            <w:pPr>
              <w:jc w:val="center"/>
              <w:rPr>
                <w:rFonts w:ascii="仿宋" w:eastAsia="仿宋" w:hAnsi="仿宋" w:cs="仿宋"/>
                <w:bCs/>
                <w:sz w:val="18"/>
                <w:szCs w:val="18"/>
              </w:rPr>
            </w:pPr>
          </w:p>
        </w:tc>
        <w:tc>
          <w:tcPr>
            <w:tcW w:w="1079" w:type="pct"/>
            <w:vAlign w:val="center"/>
          </w:tcPr>
          <w:p w14:paraId="00F7AF33" w14:textId="77777777" w:rsidR="009D1E1E" w:rsidRPr="007A21AD" w:rsidRDefault="009D1E1E">
            <w:pPr>
              <w:jc w:val="center"/>
              <w:rPr>
                <w:rFonts w:ascii="仿宋" w:eastAsia="仿宋" w:hAnsi="仿宋" w:cs="仿宋"/>
                <w:bCs/>
                <w:sz w:val="18"/>
                <w:szCs w:val="18"/>
              </w:rPr>
            </w:pPr>
          </w:p>
        </w:tc>
        <w:tc>
          <w:tcPr>
            <w:tcW w:w="1079" w:type="pct"/>
            <w:vAlign w:val="center"/>
          </w:tcPr>
          <w:p w14:paraId="3908E024" w14:textId="77777777" w:rsidR="009D1E1E" w:rsidRPr="007A21AD" w:rsidRDefault="009D1E1E">
            <w:pPr>
              <w:jc w:val="center"/>
              <w:rPr>
                <w:rFonts w:ascii="仿宋" w:eastAsia="仿宋" w:hAnsi="仿宋" w:cs="仿宋"/>
                <w:bCs/>
                <w:sz w:val="18"/>
                <w:szCs w:val="18"/>
              </w:rPr>
            </w:pPr>
          </w:p>
        </w:tc>
      </w:tr>
      <w:tr w:rsidR="007A21AD" w:rsidRPr="007A21AD" w14:paraId="681116FF" w14:textId="77777777">
        <w:trPr>
          <w:cantSplit/>
          <w:trHeight w:val="567"/>
        </w:trPr>
        <w:tc>
          <w:tcPr>
            <w:tcW w:w="280" w:type="pct"/>
            <w:vAlign w:val="center"/>
          </w:tcPr>
          <w:p w14:paraId="1831DEFB" w14:textId="77777777" w:rsidR="009D1E1E" w:rsidRPr="007A21AD" w:rsidRDefault="009D1E1E">
            <w:pPr>
              <w:jc w:val="center"/>
              <w:rPr>
                <w:rFonts w:ascii="仿宋" w:eastAsia="仿宋" w:hAnsi="仿宋" w:cs="仿宋"/>
                <w:bCs/>
                <w:sz w:val="18"/>
                <w:szCs w:val="18"/>
              </w:rPr>
            </w:pPr>
          </w:p>
        </w:tc>
        <w:tc>
          <w:tcPr>
            <w:tcW w:w="402" w:type="pct"/>
            <w:vAlign w:val="center"/>
          </w:tcPr>
          <w:p w14:paraId="4C43F96E" w14:textId="77777777" w:rsidR="009D1E1E" w:rsidRPr="007A21AD" w:rsidRDefault="009D1E1E">
            <w:pPr>
              <w:jc w:val="center"/>
              <w:rPr>
                <w:rFonts w:ascii="仿宋" w:eastAsia="仿宋" w:hAnsi="仿宋" w:cs="仿宋"/>
                <w:bCs/>
                <w:sz w:val="18"/>
                <w:szCs w:val="18"/>
              </w:rPr>
            </w:pPr>
          </w:p>
        </w:tc>
        <w:tc>
          <w:tcPr>
            <w:tcW w:w="1079" w:type="pct"/>
            <w:vAlign w:val="center"/>
          </w:tcPr>
          <w:p w14:paraId="66C4DE47" w14:textId="77777777" w:rsidR="009D1E1E" w:rsidRPr="007A21AD" w:rsidRDefault="009D1E1E">
            <w:pPr>
              <w:jc w:val="center"/>
              <w:rPr>
                <w:rFonts w:ascii="仿宋" w:eastAsia="仿宋" w:hAnsi="仿宋" w:cs="仿宋"/>
                <w:bCs/>
                <w:sz w:val="18"/>
                <w:szCs w:val="18"/>
              </w:rPr>
            </w:pPr>
          </w:p>
        </w:tc>
        <w:tc>
          <w:tcPr>
            <w:tcW w:w="1079" w:type="pct"/>
            <w:vAlign w:val="center"/>
          </w:tcPr>
          <w:p w14:paraId="29904A85" w14:textId="77777777" w:rsidR="009D1E1E" w:rsidRPr="007A21AD" w:rsidRDefault="009D1E1E">
            <w:pPr>
              <w:jc w:val="center"/>
              <w:rPr>
                <w:rFonts w:ascii="仿宋" w:eastAsia="仿宋" w:hAnsi="仿宋" w:cs="仿宋"/>
                <w:bCs/>
                <w:sz w:val="18"/>
                <w:szCs w:val="18"/>
              </w:rPr>
            </w:pPr>
          </w:p>
        </w:tc>
        <w:tc>
          <w:tcPr>
            <w:tcW w:w="1079" w:type="pct"/>
            <w:vAlign w:val="center"/>
          </w:tcPr>
          <w:p w14:paraId="1F87AC68" w14:textId="77777777" w:rsidR="009D1E1E" w:rsidRPr="007A21AD" w:rsidRDefault="009D1E1E">
            <w:pPr>
              <w:jc w:val="center"/>
              <w:rPr>
                <w:rFonts w:ascii="仿宋" w:eastAsia="仿宋" w:hAnsi="仿宋" w:cs="仿宋"/>
                <w:bCs/>
                <w:sz w:val="18"/>
                <w:szCs w:val="18"/>
              </w:rPr>
            </w:pPr>
          </w:p>
        </w:tc>
        <w:tc>
          <w:tcPr>
            <w:tcW w:w="1079" w:type="pct"/>
            <w:vAlign w:val="center"/>
          </w:tcPr>
          <w:p w14:paraId="32EDCE53" w14:textId="77777777" w:rsidR="009D1E1E" w:rsidRPr="007A21AD" w:rsidRDefault="009D1E1E">
            <w:pPr>
              <w:jc w:val="center"/>
              <w:rPr>
                <w:rFonts w:ascii="仿宋" w:eastAsia="仿宋" w:hAnsi="仿宋" w:cs="仿宋"/>
                <w:bCs/>
                <w:sz w:val="18"/>
                <w:szCs w:val="18"/>
              </w:rPr>
            </w:pPr>
          </w:p>
        </w:tc>
      </w:tr>
    </w:tbl>
    <w:p w14:paraId="72AC3476" w14:textId="77777777" w:rsidR="009D1E1E" w:rsidRPr="007A21AD" w:rsidRDefault="009D1E1E">
      <w:pPr>
        <w:rPr>
          <w:rFonts w:ascii="仿宋" w:eastAsia="仿宋" w:hAnsi="仿宋" w:cs="仿宋"/>
          <w:szCs w:val="21"/>
        </w:rPr>
      </w:pPr>
    </w:p>
    <w:p w14:paraId="53658E6C" w14:textId="77777777" w:rsidR="009D1E1E" w:rsidRPr="007A21AD" w:rsidRDefault="00BE25DF">
      <w:pPr>
        <w:rPr>
          <w:rFonts w:ascii="仿宋" w:eastAsia="仿宋" w:hAnsi="仿宋" w:cs="仿宋"/>
          <w:szCs w:val="21"/>
        </w:rPr>
      </w:pPr>
      <w:r w:rsidRPr="007A21AD">
        <w:rPr>
          <w:rFonts w:ascii="仿宋" w:eastAsia="仿宋" w:hAnsi="仿宋" w:cs="仿宋" w:hint="eastAsia"/>
          <w:szCs w:val="21"/>
        </w:rPr>
        <w:t>备注：</w:t>
      </w:r>
    </w:p>
    <w:p w14:paraId="7A15B34D" w14:textId="77777777" w:rsidR="009D1E1E" w:rsidRPr="007A21AD" w:rsidRDefault="00BE25DF">
      <w:pPr>
        <w:ind w:firstLineChars="200" w:firstLine="420"/>
        <w:rPr>
          <w:rFonts w:ascii="仿宋" w:eastAsia="仿宋" w:hAnsi="仿宋" w:cs="仿宋"/>
          <w:szCs w:val="21"/>
        </w:rPr>
      </w:pPr>
      <w:r w:rsidRPr="007A21AD">
        <w:rPr>
          <w:rFonts w:ascii="仿宋" w:eastAsia="仿宋" w:hAnsi="仿宋" w:cs="仿宋" w:hint="eastAsia"/>
          <w:szCs w:val="21"/>
        </w:rPr>
        <w:t>1、响应人应将上述人员的有关证书等材料附于本表之后，所填写的内容必须真实、可靠，如有虚假，一经查实将导致其响应无效。</w:t>
      </w:r>
    </w:p>
    <w:p w14:paraId="2D8C8AA8" w14:textId="77777777" w:rsidR="009D1E1E" w:rsidRPr="007A21AD" w:rsidRDefault="009D1E1E">
      <w:pPr>
        <w:ind w:firstLineChars="200" w:firstLine="420"/>
        <w:rPr>
          <w:rFonts w:ascii="仿宋" w:eastAsia="仿宋" w:hAnsi="仿宋" w:cs="仿宋"/>
          <w:szCs w:val="21"/>
        </w:rPr>
      </w:pPr>
    </w:p>
    <w:p w14:paraId="03B02846" w14:textId="77777777" w:rsidR="009D1E1E" w:rsidRPr="007A21AD" w:rsidRDefault="009D1E1E">
      <w:pPr>
        <w:ind w:firstLineChars="200" w:firstLine="420"/>
        <w:rPr>
          <w:rFonts w:ascii="仿宋" w:eastAsia="仿宋" w:hAnsi="仿宋" w:cs="仿宋"/>
          <w:szCs w:val="21"/>
        </w:rPr>
      </w:pPr>
    </w:p>
    <w:p w14:paraId="1805C5B9" w14:textId="77777777" w:rsidR="009D1E1E" w:rsidRPr="007A21AD" w:rsidRDefault="00BE25DF">
      <w:pPr>
        <w:adjustRightInd w:val="0"/>
        <w:snapToGrid w:val="0"/>
        <w:spacing w:line="360" w:lineRule="auto"/>
        <w:ind w:right="30" w:firstLineChars="25" w:firstLine="53"/>
        <w:jc w:val="center"/>
        <w:rPr>
          <w:rFonts w:ascii="仿宋" w:eastAsia="仿宋" w:hAnsi="仿宋" w:cs="仿宋"/>
          <w:szCs w:val="21"/>
        </w:rPr>
      </w:pPr>
      <w:r w:rsidRPr="007A21AD">
        <w:rPr>
          <w:rFonts w:ascii="仿宋" w:eastAsia="仿宋" w:hAnsi="仿宋" w:cs="仿宋" w:hint="eastAsia"/>
          <w:szCs w:val="21"/>
        </w:rPr>
        <w:t>响应人：</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（盖章）</w:t>
      </w:r>
    </w:p>
    <w:p w14:paraId="307EF7D7" w14:textId="77777777" w:rsidR="009D1E1E" w:rsidRPr="007A21AD" w:rsidRDefault="00BE25DF">
      <w:pPr>
        <w:adjustRightInd w:val="0"/>
        <w:snapToGrid w:val="0"/>
        <w:spacing w:line="360" w:lineRule="auto"/>
        <w:ind w:right="30" w:firstLineChars="25" w:firstLine="53"/>
        <w:jc w:val="center"/>
        <w:rPr>
          <w:rFonts w:ascii="仿宋" w:eastAsia="仿宋" w:hAnsi="仿宋" w:cs="仿宋"/>
          <w:szCs w:val="21"/>
        </w:rPr>
      </w:pPr>
      <w:r w:rsidRPr="007A21AD">
        <w:rPr>
          <w:rFonts w:ascii="仿宋" w:eastAsia="仿宋" w:hAnsi="仿宋" w:cs="仿宋" w:hint="eastAsia"/>
          <w:szCs w:val="21"/>
        </w:rPr>
        <w:t>年    月    日</w:t>
      </w:r>
    </w:p>
    <w:p w14:paraId="7E471441" w14:textId="6DB3031F" w:rsidR="009D1E1E" w:rsidRPr="007A21AD" w:rsidRDefault="00BE25DF" w:rsidP="00E52D8D">
      <w:pPr>
        <w:pStyle w:val="3"/>
        <w:adjustRightInd w:val="0"/>
        <w:snapToGrid w:val="0"/>
        <w:spacing w:before="0" w:after="0" w:line="360" w:lineRule="auto"/>
        <w:rPr>
          <w:rFonts w:ascii="仿宋" w:eastAsia="仿宋" w:hAnsi="仿宋" w:cs="仿宋"/>
          <w:szCs w:val="21"/>
        </w:rPr>
      </w:pPr>
      <w:r w:rsidRPr="007A21AD">
        <w:rPr>
          <w:rFonts w:ascii="仿宋" w:eastAsia="仿宋" w:hAnsi="仿宋" w:cs="仿宋" w:hint="eastAsia"/>
          <w:szCs w:val="21"/>
        </w:rPr>
        <w:br w:type="page"/>
      </w:r>
    </w:p>
    <w:p w14:paraId="3B074C2C" w14:textId="77777777" w:rsidR="009D1E1E" w:rsidRPr="007A21AD" w:rsidRDefault="00BE25DF">
      <w:pPr>
        <w:pStyle w:val="2"/>
        <w:adjustRightInd w:val="0"/>
        <w:snapToGrid w:val="0"/>
        <w:spacing w:before="0" w:after="0" w:line="360" w:lineRule="auto"/>
        <w:jc w:val="center"/>
        <w:rPr>
          <w:rFonts w:ascii="仿宋" w:eastAsia="仿宋" w:hAnsi="仿宋" w:cs="仿宋"/>
          <w:sz w:val="21"/>
          <w:szCs w:val="21"/>
        </w:rPr>
      </w:pPr>
      <w:bookmarkStart w:id="90" w:name="_Toc129693867"/>
      <w:bookmarkEnd w:id="86"/>
      <w:bookmarkEnd w:id="87"/>
      <w:bookmarkEnd w:id="88"/>
      <w:r w:rsidRPr="007A21AD">
        <w:rPr>
          <w:rFonts w:ascii="仿宋" w:eastAsia="仿宋" w:hAnsi="仿宋" w:cs="仿宋" w:hint="eastAsia"/>
          <w:bCs w:val="0"/>
          <w:sz w:val="21"/>
          <w:szCs w:val="21"/>
        </w:rPr>
        <w:lastRenderedPageBreak/>
        <w:t>二、价格部分</w:t>
      </w:r>
      <w:bookmarkEnd w:id="90"/>
    </w:p>
    <w:p w14:paraId="2201F699" w14:textId="77777777" w:rsidR="009D1E1E" w:rsidRPr="007A21AD" w:rsidRDefault="00BE25DF">
      <w:pPr>
        <w:pStyle w:val="3"/>
        <w:adjustRightInd w:val="0"/>
        <w:snapToGrid w:val="0"/>
        <w:spacing w:before="0" w:after="0" w:line="360" w:lineRule="auto"/>
        <w:rPr>
          <w:rFonts w:ascii="仿宋" w:eastAsia="仿宋" w:hAnsi="仿宋" w:cs="仿宋"/>
          <w:szCs w:val="21"/>
        </w:rPr>
      </w:pPr>
      <w:bookmarkStart w:id="91" w:name="_Toc129693868"/>
      <w:r w:rsidRPr="007A21AD">
        <w:rPr>
          <w:rFonts w:ascii="仿宋" w:eastAsia="仿宋" w:hAnsi="仿宋" w:cs="仿宋" w:hint="eastAsia"/>
          <w:szCs w:val="21"/>
        </w:rPr>
        <w:t>(</w:t>
      </w:r>
      <w:proofErr w:type="gramStart"/>
      <w:r w:rsidRPr="007A21AD">
        <w:rPr>
          <w:rFonts w:ascii="仿宋" w:eastAsia="仿宋" w:hAnsi="仿宋" w:cs="仿宋" w:hint="eastAsia"/>
          <w:szCs w:val="21"/>
        </w:rPr>
        <w:t>一</w:t>
      </w:r>
      <w:proofErr w:type="gramEnd"/>
      <w:r w:rsidRPr="007A21AD">
        <w:rPr>
          <w:rFonts w:ascii="仿宋" w:eastAsia="仿宋" w:hAnsi="仿宋" w:cs="仿宋" w:hint="eastAsia"/>
          <w:szCs w:val="21"/>
        </w:rPr>
        <w:t>) 报价说明</w:t>
      </w:r>
      <w:bookmarkEnd w:id="91"/>
    </w:p>
    <w:p w14:paraId="405E116A" w14:textId="77777777" w:rsidR="009D1E1E" w:rsidRPr="007A21AD" w:rsidRDefault="00BE25DF">
      <w:pPr>
        <w:widowControl/>
        <w:adjustRightInd w:val="0"/>
        <w:snapToGrid w:val="0"/>
        <w:spacing w:line="360" w:lineRule="auto"/>
        <w:jc w:val="left"/>
        <w:rPr>
          <w:rFonts w:ascii="仿宋" w:eastAsia="仿宋" w:hAnsi="仿宋" w:cs="仿宋"/>
          <w:b/>
          <w:bCs/>
          <w:szCs w:val="21"/>
        </w:rPr>
      </w:pPr>
      <w:r w:rsidRPr="007A21AD">
        <w:rPr>
          <w:rFonts w:ascii="仿宋" w:eastAsia="仿宋" w:hAnsi="仿宋" w:cs="仿宋" w:hint="eastAsia"/>
          <w:b/>
          <w:bCs/>
          <w:szCs w:val="21"/>
        </w:rPr>
        <w:t xml:space="preserve">　　</w:t>
      </w:r>
    </w:p>
    <w:p w14:paraId="73CEF46F" w14:textId="77777777" w:rsidR="009D1E1E" w:rsidRPr="007A21AD" w:rsidRDefault="00BE25DF">
      <w:pPr>
        <w:pStyle w:val="3"/>
        <w:adjustRightInd w:val="0"/>
        <w:snapToGrid w:val="0"/>
        <w:spacing w:before="0" w:after="0" w:line="360" w:lineRule="auto"/>
        <w:rPr>
          <w:rFonts w:ascii="仿宋" w:eastAsia="仿宋" w:hAnsi="仿宋" w:cs="仿宋"/>
          <w:szCs w:val="21"/>
        </w:rPr>
      </w:pPr>
      <w:bookmarkStart w:id="92" w:name="_Toc129693869"/>
      <w:r w:rsidRPr="007A21AD">
        <w:rPr>
          <w:rFonts w:ascii="仿宋" w:eastAsia="仿宋" w:hAnsi="仿宋" w:cs="仿宋" w:hint="eastAsia"/>
          <w:szCs w:val="21"/>
        </w:rPr>
        <w:t>(二) 报价表</w:t>
      </w:r>
      <w:bookmarkEnd w:id="92"/>
    </w:p>
    <w:p w14:paraId="658439DD" w14:textId="77777777" w:rsidR="009D1E1E" w:rsidRPr="007A21AD" w:rsidRDefault="009D1E1E">
      <w:pPr>
        <w:adjustRightInd w:val="0"/>
        <w:snapToGrid w:val="0"/>
        <w:spacing w:line="360" w:lineRule="auto"/>
        <w:rPr>
          <w:rFonts w:ascii="仿宋" w:eastAsia="仿宋" w:hAnsi="仿宋" w:cs="仿宋"/>
          <w:b/>
          <w:bCs/>
          <w:szCs w:val="21"/>
        </w:rPr>
      </w:pPr>
    </w:p>
    <w:p w14:paraId="1CACB0B9" w14:textId="77777777" w:rsidR="009D1E1E" w:rsidRPr="007A21AD" w:rsidRDefault="00BE25DF">
      <w:pPr>
        <w:pStyle w:val="4"/>
        <w:adjustRightInd w:val="0"/>
        <w:snapToGrid w:val="0"/>
        <w:spacing w:before="0" w:after="0" w:line="360" w:lineRule="auto"/>
        <w:rPr>
          <w:rFonts w:ascii="仿宋" w:eastAsia="仿宋" w:hAnsi="仿宋" w:cs="仿宋"/>
          <w:sz w:val="21"/>
          <w:szCs w:val="21"/>
        </w:rPr>
      </w:pPr>
      <w:r w:rsidRPr="007A21AD">
        <w:rPr>
          <w:rFonts w:ascii="仿宋" w:eastAsia="仿宋" w:hAnsi="仿宋" w:cs="仿宋" w:hint="eastAsia"/>
          <w:sz w:val="21"/>
          <w:szCs w:val="21"/>
        </w:rPr>
        <w:t>表1 投标报价一览表</w:t>
      </w:r>
    </w:p>
    <w:p w14:paraId="28047017" w14:textId="77777777" w:rsidR="009D1E1E" w:rsidRPr="007A21AD" w:rsidRDefault="00BE25DF">
      <w:pPr>
        <w:adjustRightInd w:val="0"/>
        <w:snapToGrid w:val="0"/>
        <w:spacing w:line="360" w:lineRule="auto"/>
        <w:jc w:val="right"/>
        <w:rPr>
          <w:rFonts w:ascii="仿宋" w:eastAsia="仿宋" w:hAnsi="仿宋" w:cs="仿宋"/>
          <w:szCs w:val="21"/>
        </w:rPr>
      </w:pPr>
      <w:r w:rsidRPr="007A21AD">
        <w:rPr>
          <w:rFonts w:ascii="仿宋" w:eastAsia="仿宋" w:hAnsi="仿宋" w:cs="仿宋" w:hint="eastAsia"/>
          <w:szCs w:val="21"/>
        </w:rPr>
        <w:t>货币：人民币（万元）</w:t>
      </w:r>
    </w:p>
    <w:p w14:paraId="4D4CF5C0" w14:textId="77777777" w:rsidR="009D1E1E" w:rsidRPr="007A21AD" w:rsidRDefault="00BE25DF">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项目名称：</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 xml:space="preserve">   编号：</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 xml:space="preserve"> </w:t>
      </w:r>
    </w:p>
    <w:tbl>
      <w:tblPr>
        <w:tblW w:w="5000" w:type="pct"/>
        <w:tblLook w:val="04A0" w:firstRow="1" w:lastRow="0" w:firstColumn="1" w:lastColumn="0" w:noHBand="0" w:noVBand="1"/>
      </w:tblPr>
      <w:tblGrid>
        <w:gridCol w:w="2455"/>
        <w:gridCol w:w="6605"/>
      </w:tblGrid>
      <w:tr w:rsidR="007A21AD" w:rsidRPr="007A21AD" w14:paraId="17484724" w14:textId="77777777">
        <w:trPr>
          <w:trHeight w:val="690"/>
        </w:trPr>
        <w:tc>
          <w:tcPr>
            <w:tcW w:w="1355" w:type="pct"/>
            <w:tcBorders>
              <w:top w:val="single" w:sz="4" w:space="0" w:color="auto"/>
              <w:left w:val="single" w:sz="4" w:space="0" w:color="auto"/>
              <w:bottom w:val="single" w:sz="4" w:space="0" w:color="auto"/>
              <w:right w:val="single" w:sz="4" w:space="0" w:color="auto"/>
            </w:tcBorders>
            <w:vAlign w:val="center"/>
          </w:tcPr>
          <w:p w14:paraId="1C7CA6F6" w14:textId="77777777" w:rsidR="009D1E1E" w:rsidRPr="007A21AD" w:rsidRDefault="00BE25DF">
            <w:pPr>
              <w:adjustRightInd w:val="0"/>
              <w:snapToGrid w:val="0"/>
              <w:spacing w:line="360" w:lineRule="auto"/>
              <w:ind w:left="240" w:hanging="240"/>
              <w:jc w:val="center"/>
              <w:rPr>
                <w:rFonts w:ascii="仿宋" w:eastAsia="仿宋" w:hAnsi="仿宋" w:cs="仿宋"/>
                <w:szCs w:val="21"/>
              </w:rPr>
            </w:pPr>
            <w:r w:rsidRPr="007A21AD">
              <w:rPr>
                <w:rFonts w:ascii="仿宋" w:eastAsia="仿宋" w:hAnsi="仿宋" w:cs="仿宋" w:hint="eastAsia"/>
                <w:szCs w:val="21"/>
              </w:rPr>
              <w:t>项目名称</w:t>
            </w:r>
          </w:p>
        </w:tc>
        <w:tc>
          <w:tcPr>
            <w:tcW w:w="3645" w:type="pct"/>
            <w:tcBorders>
              <w:top w:val="single" w:sz="4" w:space="0" w:color="auto"/>
              <w:left w:val="nil"/>
              <w:bottom w:val="single" w:sz="4" w:space="0" w:color="auto"/>
              <w:right w:val="single" w:sz="4" w:space="0" w:color="auto"/>
            </w:tcBorders>
            <w:vAlign w:val="center"/>
          </w:tcPr>
          <w:p w14:paraId="751DE788" w14:textId="77777777" w:rsidR="009D1E1E" w:rsidRPr="007A21AD" w:rsidRDefault="009D1E1E">
            <w:pPr>
              <w:adjustRightInd w:val="0"/>
              <w:snapToGrid w:val="0"/>
              <w:spacing w:line="360" w:lineRule="auto"/>
              <w:ind w:left="240" w:hanging="240"/>
              <w:jc w:val="center"/>
              <w:rPr>
                <w:rFonts w:ascii="仿宋" w:eastAsia="仿宋" w:hAnsi="仿宋" w:cs="仿宋"/>
                <w:szCs w:val="21"/>
              </w:rPr>
            </w:pPr>
          </w:p>
        </w:tc>
      </w:tr>
      <w:tr w:rsidR="007A21AD" w:rsidRPr="007A21AD" w14:paraId="26CE8FA1" w14:textId="77777777">
        <w:trPr>
          <w:trHeight w:val="690"/>
        </w:trPr>
        <w:tc>
          <w:tcPr>
            <w:tcW w:w="1355" w:type="pct"/>
            <w:tcBorders>
              <w:top w:val="nil"/>
              <w:left w:val="single" w:sz="4" w:space="0" w:color="auto"/>
              <w:bottom w:val="single" w:sz="4" w:space="0" w:color="auto"/>
              <w:right w:val="single" w:sz="4" w:space="0" w:color="auto"/>
            </w:tcBorders>
            <w:vAlign w:val="center"/>
          </w:tcPr>
          <w:p w14:paraId="4ADDF7EF" w14:textId="77777777" w:rsidR="009D1E1E" w:rsidRPr="007A21AD" w:rsidRDefault="00BE25DF">
            <w:pPr>
              <w:adjustRightInd w:val="0"/>
              <w:snapToGrid w:val="0"/>
              <w:spacing w:line="360" w:lineRule="auto"/>
              <w:ind w:left="240" w:hanging="240"/>
              <w:jc w:val="center"/>
              <w:rPr>
                <w:rFonts w:ascii="仿宋" w:eastAsia="仿宋" w:hAnsi="仿宋" w:cs="仿宋"/>
                <w:szCs w:val="21"/>
              </w:rPr>
            </w:pPr>
            <w:r w:rsidRPr="007A21AD">
              <w:rPr>
                <w:rFonts w:ascii="仿宋" w:eastAsia="仿宋" w:hAnsi="仿宋" w:cs="仿宋" w:hint="eastAsia"/>
                <w:szCs w:val="21"/>
              </w:rPr>
              <w:t>项目编号</w:t>
            </w:r>
          </w:p>
        </w:tc>
        <w:tc>
          <w:tcPr>
            <w:tcW w:w="3645" w:type="pct"/>
            <w:tcBorders>
              <w:top w:val="nil"/>
              <w:left w:val="nil"/>
              <w:bottom w:val="single" w:sz="4" w:space="0" w:color="auto"/>
              <w:right w:val="single" w:sz="4" w:space="0" w:color="auto"/>
            </w:tcBorders>
            <w:vAlign w:val="center"/>
          </w:tcPr>
          <w:p w14:paraId="407D6D15" w14:textId="77777777" w:rsidR="009D1E1E" w:rsidRPr="007A21AD" w:rsidRDefault="009D1E1E">
            <w:pPr>
              <w:adjustRightInd w:val="0"/>
              <w:snapToGrid w:val="0"/>
              <w:spacing w:line="360" w:lineRule="auto"/>
              <w:ind w:left="240" w:hanging="240"/>
              <w:jc w:val="center"/>
              <w:rPr>
                <w:rFonts w:ascii="仿宋" w:eastAsia="仿宋" w:hAnsi="仿宋" w:cs="仿宋"/>
                <w:szCs w:val="21"/>
              </w:rPr>
            </w:pPr>
          </w:p>
        </w:tc>
      </w:tr>
      <w:tr w:rsidR="007A21AD" w:rsidRPr="007A21AD" w14:paraId="450EFE04" w14:textId="77777777">
        <w:trPr>
          <w:trHeight w:val="690"/>
        </w:trPr>
        <w:tc>
          <w:tcPr>
            <w:tcW w:w="1355" w:type="pct"/>
            <w:tcBorders>
              <w:top w:val="nil"/>
              <w:left w:val="single" w:sz="4" w:space="0" w:color="auto"/>
              <w:bottom w:val="single" w:sz="4" w:space="0" w:color="auto"/>
              <w:right w:val="single" w:sz="4" w:space="0" w:color="auto"/>
            </w:tcBorders>
            <w:vAlign w:val="center"/>
          </w:tcPr>
          <w:p w14:paraId="5D68D486" w14:textId="77777777" w:rsidR="009D1E1E" w:rsidRPr="007A21AD" w:rsidRDefault="00BE25DF">
            <w:pPr>
              <w:adjustRightInd w:val="0"/>
              <w:snapToGrid w:val="0"/>
              <w:spacing w:line="360" w:lineRule="auto"/>
              <w:ind w:left="240" w:hanging="240"/>
              <w:jc w:val="center"/>
              <w:rPr>
                <w:rFonts w:ascii="仿宋" w:eastAsia="仿宋" w:hAnsi="仿宋" w:cs="仿宋"/>
                <w:szCs w:val="21"/>
              </w:rPr>
            </w:pPr>
            <w:r w:rsidRPr="007A21AD">
              <w:rPr>
                <w:rFonts w:ascii="仿宋" w:eastAsia="仿宋" w:hAnsi="仿宋" w:cs="仿宋" w:hint="eastAsia"/>
                <w:szCs w:val="21"/>
              </w:rPr>
              <w:t>响应人</w:t>
            </w:r>
          </w:p>
        </w:tc>
        <w:tc>
          <w:tcPr>
            <w:tcW w:w="3645" w:type="pct"/>
            <w:tcBorders>
              <w:top w:val="nil"/>
              <w:left w:val="nil"/>
              <w:bottom w:val="single" w:sz="4" w:space="0" w:color="auto"/>
              <w:right w:val="single" w:sz="4" w:space="0" w:color="auto"/>
            </w:tcBorders>
            <w:vAlign w:val="center"/>
          </w:tcPr>
          <w:p w14:paraId="19AE0BFF" w14:textId="77777777" w:rsidR="009D1E1E" w:rsidRPr="007A21AD" w:rsidRDefault="009D1E1E">
            <w:pPr>
              <w:adjustRightInd w:val="0"/>
              <w:snapToGrid w:val="0"/>
              <w:spacing w:line="360" w:lineRule="auto"/>
              <w:ind w:left="240" w:hanging="240"/>
              <w:jc w:val="center"/>
              <w:rPr>
                <w:rFonts w:ascii="仿宋" w:eastAsia="仿宋" w:hAnsi="仿宋" w:cs="仿宋"/>
                <w:szCs w:val="21"/>
              </w:rPr>
            </w:pPr>
          </w:p>
        </w:tc>
      </w:tr>
      <w:tr w:rsidR="007A21AD" w:rsidRPr="007A21AD" w14:paraId="7583FBE5" w14:textId="77777777">
        <w:trPr>
          <w:trHeight w:val="918"/>
        </w:trPr>
        <w:tc>
          <w:tcPr>
            <w:tcW w:w="1355" w:type="pct"/>
            <w:tcBorders>
              <w:left w:val="single" w:sz="4" w:space="0" w:color="auto"/>
              <w:bottom w:val="single" w:sz="4" w:space="0" w:color="auto"/>
              <w:right w:val="single" w:sz="4" w:space="0" w:color="auto"/>
            </w:tcBorders>
            <w:vAlign w:val="center"/>
          </w:tcPr>
          <w:p w14:paraId="6B33CB1F" w14:textId="77777777" w:rsidR="009D1E1E" w:rsidRPr="007A21AD" w:rsidRDefault="00BE25DF">
            <w:pPr>
              <w:adjustRightInd w:val="0"/>
              <w:snapToGrid w:val="0"/>
              <w:spacing w:line="360" w:lineRule="auto"/>
              <w:ind w:left="240" w:hanging="240"/>
              <w:jc w:val="center"/>
              <w:rPr>
                <w:rFonts w:ascii="仿宋" w:eastAsia="仿宋" w:hAnsi="仿宋" w:cs="仿宋"/>
                <w:szCs w:val="21"/>
              </w:rPr>
            </w:pPr>
            <w:r w:rsidRPr="007A21AD">
              <w:rPr>
                <w:rFonts w:ascii="仿宋" w:eastAsia="仿宋" w:hAnsi="仿宋" w:cs="仿宋" w:hint="eastAsia"/>
                <w:szCs w:val="21"/>
              </w:rPr>
              <w:t>报价</w:t>
            </w:r>
          </w:p>
        </w:tc>
        <w:tc>
          <w:tcPr>
            <w:tcW w:w="3645" w:type="pct"/>
            <w:tcBorders>
              <w:top w:val="nil"/>
              <w:left w:val="nil"/>
              <w:bottom w:val="single" w:sz="4" w:space="0" w:color="auto"/>
              <w:right w:val="single" w:sz="4" w:space="0" w:color="auto"/>
            </w:tcBorders>
            <w:vAlign w:val="center"/>
          </w:tcPr>
          <w:p w14:paraId="3D046524" w14:textId="77777777" w:rsidR="009D1E1E" w:rsidRPr="007A21AD" w:rsidRDefault="00BE25DF">
            <w:pPr>
              <w:adjustRightInd w:val="0"/>
              <w:snapToGrid w:val="0"/>
              <w:spacing w:line="400" w:lineRule="exact"/>
              <w:jc w:val="center"/>
              <w:rPr>
                <w:rFonts w:ascii="仿宋" w:eastAsia="仿宋" w:hAnsi="仿宋" w:cs="仿宋"/>
                <w:szCs w:val="21"/>
              </w:rPr>
            </w:pPr>
            <w:r w:rsidRPr="007A21AD">
              <w:rPr>
                <w:rFonts w:ascii="仿宋" w:eastAsia="仿宋" w:hAnsi="仿宋" w:cs="仿宋" w:hint="eastAsia"/>
                <w:b/>
                <w:bCs/>
                <w:szCs w:val="21"/>
              </w:rPr>
              <w:t>不含税</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元（大写：</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w:t>
            </w:r>
          </w:p>
          <w:p w14:paraId="6CA8D9BC" w14:textId="77777777" w:rsidR="009D1E1E" w:rsidRPr="007A21AD" w:rsidRDefault="00BE25DF">
            <w:pPr>
              <w:pStyle w:val="1"/>
              <w:spacing w:before="0" w:after="0" w:line="400" w:lineRule="exact"/>
              <w:jc w:val="center"/>
              <w:rPr>
                <w:rFonts w:ascii="仿宋" w:eastAsia="仿宋" w:hAnsi="仿宋" w:cs="仿宋"/>
                <w:b w:val="0"/>
                <w:bCs w:val="0"/>
                <w:sz w:val="21"/>
                <w:szCs w:val="21"/>
              </w:rPr>
            </w:pPr>
            <w:r w:rsidRPr="007A21AD">
              <w:rPr>
                <w:rFonts w:ascii="仿宋" w:eastAsia="仿宋" w:hAnsi="仿宋" w:cs="仿宋" w:hint="eastAsia"/>
                <w:sz w:val="21"/>
                <w:szCs w:val="21"/>
              </w:rPr>
              <w:t xml:space="preserve">含税 </w:t>
            </w:r>
            <w:r w:rsidRPr="007A21AD">
              <w:rPr>
                <w:rFonts w:ascii="仿宋" w:eastAsia="仿宋" w:hAnsi="仿宋" w:cs="仿宋" w:hint="eastAsia"/>
                <w:sz w:val="21"/>
                <w:szCs w:val="21"/>
                <w:u w:val="single"/>
              </w:rPr>
              <w:t xml:space="preserve">          </w:t>
            </w:r>
            <w:r w:rsidRPr="007A21AD">
              <w:rPr>
                <w:rFonts w:ascii="仿宋" w:eastAsia="仿宋" w:hAnsi="仿宋" w:cs="仿宋" w:hint="eastAsia"/>
                <w:b w:val="0"/>
                <w:bCs w:val="0"/>
                <w:sz w:val="21"/>
                <w:szCs w:val="21"/>
              </w:rPr>
              <w:t>元（大写：</w:t>
            </w:r>
            <w:r w:rsidRPr="007A21AD">
              <w:rPr>
                <w:rFonts w:ascii="仿宋" w:eastAsia="仿宋" w:hAnsi="仿宋" w:cs="仿宋" w:hint="eastAsia"/>
                <w:sz w:val="21"/>
                <w:szCs w:val="21"/>
                <w:u w:val="single"/>
              </w:rPr>
              <w:t xml:space="preserve">      </w:t>
            </w:r>
            <w:r w:rsidRPr="007A21AD">
              <w:rPr>
                <w:rFonts w:ascii="仿宋" w:eastAsia="仿宋" w:hAnsi="仿宋" w:cs="仿宋" w:hint="eastAsia"/>
                <w:b w:val="0"/>
                <w:bCs w:val="0"/>
                <w:sz w:val="21"/>
                <w:szCs w:val="21"/>
              </w:rPr>
              <w:t>）</w:t>
            </w:r>
          </w:p>
          <w:p w14:paraId="24B60253" w14:textId="77777777" w:rsidR="009D1E1E" w:rsidRPr="007A21AD" w:rsidRDefault="00BE25DF">
            <w:pPr>
              <w:spacing w:line="400" w:lineRule="exact"/>
              <w:jc w:val="center"/>
              <w:rPr>
                <w:rFonts w:ascii="仿宋" w:eastAsia="仿宋" w:hAnsi="仿宋" w:cs="仿宋"/>
              </w:rPr>
            </w:pPr>
            <w:r w:rsidRPr="007A21AD">
              <w:rPr>
                <w:rFonts w:ascii="仿宋" w:eastAsia="仿宋" w:hAnsi="仿宋" w:cs="仿宋" w:hint="eastAsia"/>
                <w:b/>
                <w:bCs/>
                <w:szCs w:val="21"/>
              </w:rPr>
              <w:t>税率</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元（大写：</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w:t>
            </w:r>
          </w:p>
        </w:tc>
      </w:tr>
      <w:tr w:rsidR="007A21AD" w:rsidRPr="007A21AD" w14:paraId="130DA968" w14:textId="77777777">
        <w:trPr>
          <w:trHeight w:val="690"/>
        </w:trPr>
        <w:tc>
          <w:tcPr>
            <w:tcW w:w="1355" w:type="pct"/>
            <w:tcBorders>
              <w:top w:val="single" w:sz="4" w:space="0" w:color="auto"/>
              <w:left w:val="single" w:sz="4" w:space="0" w:color="auto"/>
              <w:bottom w:val="single" w:sz="4" w:space="0" w:color="auto"/>
              <w:right w:val="single" w:sz="4" w:space="0" w:color="auto"/>
            </w:tcBorders>
            <w:vAlign w:val="center"/>
          </w:tcPr>
          <w:p w14:paraId="636386E9" w14:textId="77777777" w:rsidR="009D1E1E" w:rsidRPr="007A21AD" w:rsidRDefault="00BE25DF">
            <w:pPr>
              <w:adjustRightInd w:val="0"/>
              <w:snapToGrid w:val="0"/>
              <w:spacing w:line="360" w:lineRule="auto"/>
              <w:ind w:left="240" w:hanging="240"/>
              <w:jc w:val="center"/>
              <w:rPr>
                <w:rFonts w:ascii="仿宋" w:eastAsia="仿宋" w:hAnsi="仿宋" w:cs="仿宋"/>
                <w:szCs w:val="21"/>
              </w:rPr>
            </w:pPr>
            <w:r w:rsidRPr="007A21AD">
              <w:rPr>
                <w:rFonts w:ascii="仿宋" w:eastAsia="仿宋" w:hAnsi="仿宋" w:cs="仿宋" w:hint="eastAsia"/>
                <w:szCs w:val="21"/>
              </w:rPr>
              <w:t>备注</w:t>
            </w:r>
          </w:p>
        </w:tc>
        <w:tc>
          <w:tcPr>
            <w:tcW w:w="3645" w:type="pct"/>
            <w:tcBorders>
              <w:top w:val="single" w:sz="4" w:space="0" w:color="auto"/>
              <w:left w:val="nil"/>
              <w:bottom w:val="single" w:sz="4" w:space="0" w:color="auto"/>
              <w:right w:val="single" w:sz="4" w:space="0" w:color="auto"/>
            </w:tcBorders>
            <w:vAlign w:val="center"/>
          </w:tcPr>
          <w:p w14:paraId="7C3B8942" w14:textId="15057EB4" w:rsidR="009D1E1E" w:rsidRPr="007A21AD" w:rsidRDefault="00DD4E2C">
            <w:pPr>
              <w:adjustRightInd w:val="0"/>
              <w:snapToGrid w:val="0"/>
              <w:spacing w:line="360" w:lineRule="auto"/>
              <w:rPr>
                <w:rFonts w:ascii="仿宋" w:eastAsia="仿宋" w:hAnsi="仿宋" w:cs="仿宋"/>
                <w:szCs w:val="21"/>
              </w:rPr>
            </w:pPr>
            <w:r w:rsidRPr="007A21AD">
              <w:rPr>
                <w:rFonts w:ascii="仿宋" w:eastAsia="仿宋" w:hAnsi="仿宋" w:cs="仿宋" w:hint="eastAsia"/>
                <w:szCs w:val="21"/>
              </w:rPr>
              <w:t>本报价包含提供本次公证服务的所有费用，包括但不仅限于差旅费等。</w:t>
            </w:r>
          </w:p>
        </w:tc>
      </w:tr>
    </w:tbl>
    <w:p w14:paraId="0E28BB26" w14:textId="03D329D4" w:rsidR="009D1E1E" w:rsidRPr="007A21AD" w:rsidRDefault="009D1E1E">
      <w:pPr>
        <w:adjustRightInd w:val="0"/>
        <w:snapToGrid w:val="0"/>
        <w:spacing w:line="360" w:lineRule="auto"/>
        <w:rPr>
          <w:rFonts w:ascii="仿宋" w:eastAsia="仿宋" w:hAnsi="仿宋" w:cs="仿宋"/>
          <w:szCs w:val="21"/>
        </w:rPr>
      </w:pPr>
    </w:p>
    <w:p w14:paraId="4BA05567" w14:textId="77777777" w:rsidR="009D1E1E" w:rsidRPr="007A21AD" w:rsidRDefault="00BE25DF">
      <w:pPr>
        <w:adjustRightInd w:val="0"/>
        <w:snapToGrid w:val="0"/>
        <w:spacing w:line="360" w:lineRule="auto"/>
        <w:rPr>
          <w:rFonts w:ascii="仿宋" w:eastAsia="仿宋" w:hAnsi="仿宋" w:cs="仿宋"/>
          <w:szCs w:val="21"/>
          <w:u w:val="single"/>
        </w:rPr>
      </w:pPr>
      <w:r w:rsidRPr="007A21AD">
        <w:rPr>
          <w:rFonts w:ascii="仿宋" w:eastAsia="仿宋" w:hAnsi="仿宋" w:cs="仿宋" w:hint="eastAsia"/>
          <w:szCs w:val="21"/>
        </w:rPr>
        <w:t>响应人名称：</w:t>
      </w:r>
      <w:r w:rsidRPr="007A21AD">
        <w:rPr>
          <w:rFonts w:ascii="仿宋" w:eastAsia="仿宋" w:hAnsi="仿宋" w:cs="仿宋" w:hint="eastAsia"/>
          <w:szCs w:val="21"/>
          <w:u w:val="single"/>
        </w:rPr>
        <w:t xml:space="preserve">                       （盖章）       </w:t>
      </w:r>
    </w:p>
    <w:p w14:paraId="60F93DE3" w14:textId="77777777" w:rsidR="009D1E1E" w:rsidRPr="007A21AD" w:rsidRDefault="00BE25DF">
      <w:pPr>
        <w:adjustRightInd w:val="0"/>
        <w:snapToGrid w:val="0"/>
        <w:spacing w:line="360" w:lineRule="auto"/>
        <w:jc w:val="left"/>
        <w:rPr>
          <w:rFonts w:ascii="仿宋" w:eastAsia="仿宋" w:hAnsi="仿宋" w:cs="仿宋"/>
          <w:bCs/>
          <w:szCs w:val="21"/>
        </w:rPr>
      </w:pPr>
      <w:r w:rsidRPr="007A21AD">
        <w:rPr>
          <w:rFonts w:ascii="仿宋" w:eastAsia="仿宋" w:hAnsi="仿宋" w:cs="仿宋" w:hint="eastAsia"/>
          <w:szCs w:val="21"/>
        </w:rPr>
        <w:t xml:space="preserve"> </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年</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月</w:t>
      </w:r>
      <w:r w:rsidRPr="007A21AD">
        <w:rPr>
          <w:rFonts w:ascii="仿宋" w:eastAsia="仿宋" w:hAnsi="仿宋" w:cs="仿宋" w:hint="eastAsia"/>
          <w:szCs w:val="21"/>
          <w:u w:val="single"/>
        </w:rPr>
        <w:t xml:space="preserve">          </w:t>
      </w:r>
      <w:r w:rsidRPr="007A21AD">
        <w:rPr>
          <w:rFonts w:ascii="仿宋" w:eastAsia="仿宋" w:hAnsi="仿宋" w:cs="仿宋" w:hint="eastAsia"/>
          <w:szCs w:val="21"/>
        </w:rPr>
        <w:t xml:space="preserve">日  </w:t>
      </w:r>
    </w:p>
    <w:p w14:paraId="54C815C4" w14:textId="77777777" w:rsidR="009D1E1E" w:rsidRPr="007A21AD" w:rsidRDefault="009D1E1E">
      <w:pPr>
        <w:adjustRightInd w:val="0"/>
        <w:snapToGrid w:val="0"/>
        <w:spacing w:line="360" w:lineRule="auto"/>
        <w:rPr>
          <w:rFonts w:ascii="仿宋" w:eastAsia="仿宋" w:hAnsi="仿宋" w:cs="仿宋"/>
          <w:szCs w:val="21"/>
        </w:rPr>
      </w:pPr>
    </w:p>
    <w:sectPr w:rsidR="009D1E1E" w:rsidRPr="007A21AD">
      <w:footerReference w:type="default" r:id="rId15"/>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15C08" w14:textId="77777777" w:rsidR="00744306" w:rsidRDefault="00744306">
      <w:r>
        <w:separator/>
      </w:r>
    </w:p>
  </w:endnote>
  <w:endnote w:type="continuationSeparator" w:id="0">
    <w:p w14:paraId="391AEA05" w14:textId="77777777" w:rsidR="00744306" w:rsidRDefault="0074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default"/>
    <w:sig w:usb0="00000287" w:usb1="00000000" w:usb2="00000000" w:usb3="00000000" w:csb0="2000009F" w:csb1="DFD70000"/>
  </w:font>
  <w:font w:name="华文隶书">
    <w:panose1 w:val="02010800040101010101"/>
    <w:charset w:val="86"/>
    <w:family w:val="auto"/>
    <w:pitch w:val="variable"/>
    <w:sig w:usb0="00000001" w:usb1="080F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6779" w14:textId="77777777" w:rsidR="00492BDC" w:rsidRDefault="00492BDC">
    <w:pPr>
      <w:pStyle w:val="af3"/>
      <w:framePr w:wrap="around" w:vAnchor="text" w:hAnchor="margin" w:xAlign="right" w:y="1"/>
      <w:rPr>
        <w:rStyle w:val="afe"/>
      </w:rPr>
    </w:pPr>
  </w:p>
  <w:p w14:paraId="4EF479FA" w14:textId="77777777" w:rsidR="00492BDC" w:rsidRDefault="00492BDC">
    <w:pPr>
      <w:pStyle w:val="af3"/>
      <w:ind w:right="360"/>
      <w:jc w:val="center"/>
      <w:rPr>
        <w:rFonts w:ascii="Arial" w:eastAsia="黑体" w:hAnsi="Arial" w:cs="Arial"/>
      </w:rPr>
    </w:pPr>
    <w:r>
      <w:rPr>
        <w:rStyle w:val="afe"/>
        <w:rFonts w:ascii="Arial" w:hAnsi="Arial" w:cs="Arial"/>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ADB5" w14:textId="2C0B4BD3" w:rsidR="00492BDC" w:rsidRDefault="00492BDC">
    <w:pPr>
      <w:pStyle w:val="af3"/>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71BB5" w:rsidRPr="00D71BB5">
      <w:rPr>
        <w:rFonts w:ascii="Arial" w:hAnsi="Arial" w:cs="Arial"/>
        <w:noProof/>
        <w:lang w:val="zh-CN"/>
      </w:rPr>
      <w:t>10</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F9DD" w14:textId="77777777" w:rsidR="00492BDC" w:rsidRDefault="00492BDC">
    <w:pPr>
      <w:pStyle w:val="af3"/>
      <w:ind w:right="360"/>
      <w:jc w:val="center"/>
      <w:rPr>
        <w:rFonts w:ascii="Arial" w:eastAsia="黑体" w:hAnsi="Arial" w:cs="Arial"/>
      </w:rPr>
    </w:pPr>
    <w:r>
      <w:rPr>
        <w:rStyle w:val="afe"/>
        <w:rFonts w:ascii="Arial" w:hAnsi="Arial" w:cs="Arial"/>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41BE" w14:textId="4F8ED128" w:rsidR="00492BDC" w:rsidRDefault="00492BDC">
    <w:pPr>
      <w:pStyle w:val="af3"/>
      <w:jc w:val="center"/>
    </w:pPr>
    <w:r>
      <w:rPr>
        <w:rStyle w:val="afe"/>
      </w:rPr>
      <w:fldChar w:fldCharType="begin"/>
    </w:r>
    <w:r>
      <w:rPr>
        <w:rStyle w:val="afe"/>
      </w:rPr>
      <w:instrText xml:space="preserve"> PAGE </w:instrText>
    </w:r>
    <w:r>
      <w:rPr>
        <w:rStyle w:val="afe"/>
      </w:rPr>
      <w:fldChar w:fldCharType="separate"/>
    </w:r>
    <w:r w:rsidR="00D71BB5">
      <w:rPr>
        <w:rStyle w:val="afe"/>
        <w:noProof/>
      </w:rPr>
      <w:t>40</w:t>
    </w:r>
    <w:r>
      <w:rPr>
        <w:rStyle w:val="af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34092" w14:textId="77777777" w:rsidR="00744306" w:rsidRDefault="00744306">
      <w:r>
        <w:separator/>
      </w:r>
    </w:p>
  </w:footnote>
  <w:footnote w:type="continuationSeparator" w:id="0">
    <w:p w14:paraId="76CE81E0" w14:textId="77777777" w:rsidR="00744306" w:rsidRDefault="00744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6038" w14:textId="77777777" w:rsidR="00492BDC" w:rsidRDefault="00492BDC">
    <w:pPr>
      <w:pStyle w:val="af5"/>
      <w:tabs>
        <w:tab w:val="clear" w:pos="8306"/>
        <w:tab w:val="right" w:pos="8505"/>
      </w:tabs>
      <w:jc w:val="left"/>
    </w:pPr>
    <w:r>
      <w:rPr>
        <w:rFonts w:hint="eastAsia"/>
        <w:sz w:val="15"/>
        <w:szCs w:val="15"/>
      </w:rPr>
      <w:t xml:space="preserve">            </w:t>
    </w:r>
    <w:r>
      <w:rPr>
        <w:rFonts w:hint="eastAsia"/>
      </w:rPr>
      <w:t xml:space="preserve">                                                                                  </w:t>
    </w:r>
    <w:r>
      <w:rPr>
        <w:rFonts w:hint="eastAsia"/>
      </w:rPr>
      <w:t>询价文件</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C30E" w14:textId="77777777" w:rsidR="00492BDC" w:rsidRDefault="00492BDC">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japaneseCounting"/>
      <w:lvlText w:val="%1、"/>
      <w:lvlJc w:val="left"/>
      <w:pPr>
        <w:tabs>
          <w:tab w:val="left" w:pos="420"/>
        </w:tabs>
        <w:ind w:left="420" w:hanging="420"/>
      </w:pPr>
      <w:rPr>
        <w:rFonts w:hint="default"/>
      </w:rPr>
    </w:lvl>
    <w:lvl w:ilvl="1">
      <w:start w:val="1"/>
      <w:numFmt w:val="japaneseCounting"/>
      <w:lvlText w:val="第%2章"/>
      <w:lvlJc w:val="left"/>
      <w:pPr>
        <w:tabs>
          <w:tab w:val="left" w:pos="1266"/>
        </w:tabs>
        <w:ind w:left="1266" w:hanging="840"/>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5ZTMxNDdiMzM4M2Y0OWRmMzc3NTFiNjEzODkyYzMifQ=="/>
  </w:docVars>
  <w:rsids>
    <w:rsidRoot w:val="00FE0FE5"/>
    <w:rsid w:val="0001262F"/>
    <w:rsid w:val="000473FA"/>
    <w:rsid w:val="0006101B"/>
    <w:rsid w:val="00062833"/>
    <w:rsid w:val="000820B5"/>
    <w:rsid w:val="0008618D"/>
    <w:rsid w:val="00097542"/>
    <w:rsid w:val="000A16D6"/>
    <w:rsid w:val="000A4603"/>
    <w:rsid w:val="000B73B5"/>
    <w:rsid w:val="000E1B47"/>
    <w:rsid w:val="000E5130"/>
    <w:rsid w:val="000F26EA"/>
    <w:rsid w:val="000F5F95"/>
    <w:rsid w:val="00106F64"/>
    <w:rsid w:val="00136AE8"/>
    <w:rsid w:val="00137EB2"/>
    <w:rsid w:val="00165269"/>
    <w:rsid w:val="00182628"/>
    <w:rsid w:val="001A537C"/>
    <w:rsid w:val="001A5CF1"/>
    <w:rsid w:val="001B6535"/>
    <w:rsid w:val="001C0CCD"/>
    <w:rsid w:val="001E3BBF"/>
    <w:rsid w:val="001E5387"/>
    <w:rsid w:val="001F3C56"/>
    <w:rsid w:val="00211071"/>
    <w:rsid w:val="00214ACF"/>
    <w:rsid w:val="0021609F"/>
    <w:rsid w:val="0021796A"/>
    <w:rsid w:val="00225038"/>
    <w:rsid w:val="00243AE2"/>
    <w:rsid w:val="002965AC"/>
    <w:rsid w:val="002978AD"/>
    <w:rsid w:val="002C320D"/>
    <w:rsid w:val="002C4387"/>
    <w:rsid w:val="002D4E22"/>
    <w:rsid w:val="002E10CB"/>
    <w:rsid w:val="002F4B91"/>
    <w:rsid w:val="002F759C"/>
    <w:rsid w:val="00303F46"/>
    <w:rsid w:val="00315223"/>
    <w:rsid w:val="00336168"/>
    <w:rsid w:val="00360377"/>
    <w:rsid w:val="003610C9"/>
    <w:rsid w:val="00374174"/>
    <w:rsid w:val="0037715E"/>
    <w:rsid w:val="00377CC5"/>
    <w:rsid w:val="003819B3"/>
    <w:rsid w:val="003A1D8E"/>
    <w:rsid w:val="003A3E20"/>
    <w:rsid w:val="003B34CC"/>
    <w:rsid w:val="003C7D03"/>
    <w:rsid w:val="003E252B"/>
    <w:rsid w:val="003F3B2E"/>
    <w:rsid w:val="0040230F"/>
    <w:rsid w:val="00406746"/>
    <w:rsid w:val="00415005"/>
    <w:rsid w:val="0043457E"/>
    <w:rsid w:val="00453863"/>
    <w:rsid w:val="00470092"/>
    <w:rsid w:val="00480C8F"/>
    <w:rsid w:val="00486D48"/>
    <w:rsid w:val="00492BDC"/>
    <w:rsid w:val="00495271"/>
    <w:rsid w:val="004B561B"/>
    <w:rsid w:val="004E3529"/>
    <w:rsid w:val="004E41FD"/>
    <w:rsid w:val="004E43C3"/>
    <w:rsid w:val="004F77D2"/>
    <w:rsid w:val="004F7C84"/>
    <w:rsid w:val="005012B3"/>
    <w:rsid w:val="00506C56"/>
    <w:rsid w:val="00510149"/>
    <w:rsid w:val="00511903"/>
    <w:rsid w:val="005224E8"/>
    <w:rsid w:val="005255C7"/>
    <w:rsid w:val="00543B52"/>
    <w:rsid w:val="00543C63"/>
    <w:rsid w:val="005601E9"/>
    <w:rsid w:val="005666FE"/>
    <w:rsid w:val="005678F1"/>
    <w:rsid w:val="005763EF"/>
    <w:rsid w:val="00591961"/>
    <w:rsid w:val="00593CAF"/>
    <w:rsid w:val="00594617"/>
    <w:rsid w:val="005B21B7"/>
    <w:rsid w:val="005C446E"/>
    <w:rsid w:val="005C648A"/>
    <w:rsid w:val="005C6C69"/>
    <w:rsid w:val="005D0EB7"/>
    <w:rsid w:val="005D4506"/>
    <w:rsid w:val="005E68CB"/>
    <w:rsid w:val="005F63FB"/>
    <w:rsid w:val="0060385C"/>
    <w:rsid w:val="00604DF8"/>
    <w:rsid w:val="006176F7"/>
    <w:rsid w:val="00621F21"/>
    <w:rsid w:val="006246DE"/>
    <w:rsid w:val="00625744"/>
    <w:rsid w:val="00627234"/>
    <w:rsid w:val="00637FDE"/>
    <w:rsid w:val="00661663"/>
    <w:rsid w:val="00665B40"/>
    <w:rsid w:val="00675F4B"/>
    <w:rsid w:val="00677C0E"/>
    <w:rsid w:val="00684580"/>
    <w:rsid w:val="00684730"/>
    <w:rsid w:val="006900F1"/>
    <w:rsid w:val="00690D7F"/>
    <w:rsid w:val="006B06F1"/>
    <w:rsid w:val="006B2A69"/>
    <w:rsid w:val="006D2B36"/>
    <w:rsid w:val="006F227C"/>
    <w:rsid w:val="007207F3"/>
    <w:rsid w:val="00721E26"/>
    <w:rsid w:val="0074022B"/>
    <w:rsid w:val="00744306"/>
    <w:rsid w:val="00747602"/>
    <w:rsid w:val="0075441F"/>
    <w:rsid w:val="007657B6"/>
    <w:rsid w:val="007665EC"/>
    <w:rsid w:val="00774EF2"/>
    <w:rsid w:val="007A21AD"/>
    <w:rsid w:val="007A556F"/>
    <w:rsid w:val="007B0A22"/>
    <w:rsid w:val="007B152C"/>
    <w:rsid w:val="007B3E5F"/>
    <w:rsid w:val="007C2F84"/>
    <w:rsid w:val="007C3CBC"/>
    <w:rsid w:val="007C51FA"/>
    <w:rsid w:val="007C5564"/>
    <w:rsid w:val="007D7226"/>
    <w:rsid w:val="007F48FE"/>
    <w:rsid w:val="0080374E"/>
    <w:rsid w:val="008229BE"/>
    <w:rsid w:val="00823F72"/>
    <w:rsid w:val="0083188C"/>
    <w:rsid w:val="0084263A"/>
    <w:rsid w:val="00846BEE"/>
    <w:rsid w:val="00864342"/>
    <w:rsid w:val="00864B6E"/>
    <w:rsid w:val="00867B15"/>
    <w:rsid w:val="00872AB8"/>
    <w:rsid w:val="00882CA0"/>
    <w:rsid w:val="00886401"/>
    <w:rsid w:val="00886F83"/>
    <w:rsid w:val="00895679"/>
    <w:rsid w:val="008A42B1"/>
    <w:rsid w:val="008A57C8"/>
    <w:rsid w:val="008B68E3"/>
    <w:rsid w:val="008B70CF"/>
    <w:rsid w:val="008C2E06"/>
    <w:rsid w:val="008C2EEF"/>
    <w:rsid w:val="008C3D4F"/>
    <w:rsid w:val="008C5F60"/>
    <w:rsid w:val="008E200E"/>
    <w:rsid w:val="009107C2"/>
    <w:rsid w:val="00915D71"/>
    <w:rsid w:val="00944CD7"/>
    <w:rsid w:val="00951563"/>
    <w:rsid w:val="00952AB2"/>
    <w:rsid w:val="0096289C"/>
    <w:rsid w:val="009803E8"/>
    <w:rsid w:val="00982440"/>
    <w:rsid w:val="009824B8"/>
    <w:rsid w:val="00987DE2"/>
    <w:rsid w:val="00992F7E"/>
    <w:rsid w:val="009949B8"/>
    <w:rsid w:val="00997F2A"/>
    <w:rsid w:val="009B08AE"/>
    <w:rsid w:val="009C64FC"/>
    <w:rsid w:val="009D1E1E"/>
    <w:rsid w:val="009D2B7F"/>
    <w:rsid w:val="009D3953"/>
    <w:rsid w:val="00A10238"/>
    <w:rsid w:val="00A143CA"/>
    <w:rsid w:val="00A353CF"/>
    <w:rsid w:val="00A535B7"/>
    <w:rsid w:val="00A950A9"/>
    <w:rsid w:val="00AA29C0"/>
    <w:rsid w:val="00AA55E8"/>
    <w:rsid w:val="00AB1563"/>
    <w:rsid w:val="00AB1720"/>
    <w:rsid w:val="00AB206E"/>
    <w:rsid w:val="00AB5512"/>
    <w:rsid w:val="00AC53BB"/>
    <w:rsid w:val="00AC5EA3"/>
    <w:rsid w:val="00AD2B39"/>
    <w:rsid w:val="00AD3A72"/>
    <w:rsid w:val="00AE1360"/>
    <w:rsid w:val="00B16C9F"/>
    <w:rsid w:val="00B20CB7"/>
    <w:rsid w:val="00B273FF"/>
    <w:rsid w:val="00B317BD"/>
    <w:rsid w:val="00B56125"/>
    <w:rsid w:val="00B63FA9"/>
    <w:rsid w:val="00B9448A"/>
    <w:rsid w:val="00B96879"/>
    <w:rsid w:val="00BA2DA2"/>
    <w:rsid w:val="00BB3ABE"/>
    <w:rsid w:val="00BC01E4"/>
    <w:rsid w:val="00BC2E7C"/>
    <w:rsid w:val="00BC3839"/>
    <w:rsid w:val="00BE25DF"/>
    <w:rsid w:val="00BE761B"/>
    <w:rsid w:val="00C00017"/>
    <w:rsid w:val="00C148C0"/>
    <w:rsid w:val="00C3323F"/>
    <w:rsid w:val="00C33F56"/>
    <w:rsid w:val="00C3445B"/>
    <w:rsid w:val="00C438FB"/>
    <w:rsid w:val="00C5418A"/>
    <w:rsid w:val="00C667F4"/>
    <w:rsid w:val="00C70ED3"/>
    <w:rsid w:val="00C77EA6"/>
    <w:rsid w:val="00C82A4D"/>
    <w:rsid w:val="00CA0D67"/>
    <w:rsid w:val="00CA7163"/>
    <w:rsid w:val="00CC486D"/>
    <w:rsid w:val="00CC5A50"/>
    <w:rsid w:val="00CC5FDB"/>
    <w:rsid w:val="00CD26E9"/>
    <w:rsid w:val="00CD4D8B"/>
    <w:rsid w:val="00CE2E22"/>
    <w:rsid w:val="00CE5E92"/>
    <w:rsid w:val="00D078FE"/>
    <w:rsid w:val="00D23E00"/>
    <w:rsid w:val="00D260A2"/>
    <w:rsid w:val="00D30D7F"/>
    <w:rsid w:val="00D36B2F"/>
    <w:rsid w:val="00D36B83"/>
    <w:rsid w:val="00D3713B"/>
    <w:rsid w:val="00D54EFF"/>
    <w:rsid w:val="00D71BB5"/>
    <w:rsid w:val="00D81209"/>
    <w:rsid w:val="00DA073F"/>
    <w:rsid w:val="00DA7558"/>
    <w:rsid w:val="00DB3AAD"/>
    <w:rsid w:val="00DD4E2C"/>
    <w:rsid w:val="00DE00D3"/>
    <w:rsid w:val="00DE2464"/>
    <w:rsid w:val="00E03645"/>
    <w:rsid w:val="00E03E31"/>
    <w:rsid w:val="00E11AC6"/>
    <w:rsid w:val="00E22E0F"/>
    <w:rsid w:val="00E274D7"/>
    <w:rsid w:val="00E52D8D"/>
    <w:rsid w:val="00E53C4D"/>
    <w:rsid w:val="00E60240"/>
    <w:rsid w:val="00E72862"/>
    <w:rsid w:val="00E92BAC"/>
    <w:rsid w:val="00EB2AE8"/>
    <w:rsid w:val="00EC0795"/>
    <w:rsid w:val="00EC089D"/>
    <w:rsid w:val="00EC3290"/>
    <w:rsid w:val="00ED470C"/>
    <w:rsid w:val="00ED4F17"/>
    <w:rsid w:val="00ED67FE"/>
    <w:rsid w:val="00EE2D6A"/>
    <w:rsid w:val="00EE7299"/>
    <w:rsid w:val="00F54D6D"/>
    <w:rsid w:val="00F560A2"/>
    <w:rsid w:val="00F90420"/>
    <w:rsid w:val="00F916A6"/>
    <w:rsid w:val="00FC2FDC"/>
    <w:rsid w:val="00FC6F5A"/>
    <w:rsid w:val="00FD0685"/>
    <w:rsid w:val="00FE0FE5"/>
    <w:rsid w:val="05A043A3"/>
    <w:rsid w:val="05B93585"/>
    <w:rsid w:val="060202DD"/>
    <w:rsid w:val="11BE5338"/>
    <w:rsid w:val="138C3BE8"/>
    <w:rsid w:val="17563AA4"/>
    <w:rsid w:val="1A831C13"/>
    <w:rsid w:val="1C7907D9"/>
    <w:rsid w:val="29433988"/>
    <w:rsid w:val="2DB06033"/>
    <w:rsid w:val="33A67A93"/>
    <w:rsid w:val="3526370C"/>
    <w:rsid w:val="41E00695"/>
    <w:rsid w:val="49A65C09"/>
    <w:rsid w:val="49EA35EC"/>
    <w:rsid w:val="53A321D6"/>
    <w:rsid w:val="59426B1D"/>
    <w:rsid w:val="598F64CD"/>
    <w:rsid w:val="5B1337A0"/>
    <w:rsid w:val="5B5610DB"/>
    <w:rsid w:val="5CFF4557"/>
    <w:rsid w:val="5FED0518"/>
    <w:rsid w:val="66A12C67"/>
    <w:rsid w:val="6BC009EB"/>
    <w:rsid w:val="6F2A429E"/>
    <w:rsid w:val="71772D79"/>
    <w:rsid w:val="744D4D6B"/>
    <w:rsid w:val="7B37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9859"/>
  <w15:docId w15:val="{958CF1F0-484D-466E-8712-190D3172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imes New Roman" w:eastAsia="宋体" w:hAnsi="Times New Roman" w:cs="Times New Roman"/>
      <w:kern w:val="2"/>
      <w:sz w:val="21"/>
    </w:rPr>
  </w:style>
  <w:style w:type="paragraph" w:styleId="10">
    <w:name w:val="heading 1"/>
    <w:basedOn w:val="a"/>
    <w:next w:val="a"/>
    <w:link w:val="11"/>
    <w:qFormat/>
    <w:pPr>
      <w:keepNext/>
      <w:keepLines/>
      <w:spacing w:before="340" w:after="330" w:line="578" w:lineRule="auto"/>
      <w:outlineLvl w:val="0"/>
    </w:pPr>
    <w:rPr>
      <w:b/>
      <w:bCs/>
      <w:kern w:val="44"/>
      <w:sz w:val="44"/>
      <w:szCs w:val="44"/>
      <w:lang w:val="zh-CN"/>
    </w:rPr>
  </w:style>
  <w:style w:type="paragraph" w:styleId="2">
    <w:name w:val="heading 2"/>
    <w:basedOn w:val="a"/>
    <w:next w:val="a"/>
    <w:link w:val="20"/>
    <w:qFormat/>
    <w:pPr>
      <w:keepNext/>
      <w:keepLines/>
      <w:spacing w:before="260" w:after="260" w:line="416" w:lineRule="auto"/>
      <w:outlineLvl w:val="1"/>
    </w:pPr>
    <w:rPr>
      <w:rFonts w:ascii="Arial" w:eastAsia="黑体" w:hAnsi="Arial"/>
      <w:b/>
      <w:bCs/>
      <w:kern w:val="0"/>
      <w:sz w:val="32"/>
      <w:szCs w:val="32"/>
      <w:lang w:val="zh-CN"/>
    </w:rPr>
  </w:style>
  <w:style w:type="paragraph" w:styleId="3">
    <w:name w:val="heading 3"/>
    <w:basedOn w:val="a"/>
    <w:next w:val="a"/>
    <w:link w:val="30"/>
    <w:qFormat/>
    <w:pPr>
      <w:keepNext/>
      <w:keepLines/>
      <w:spacing w:before="120" w:after="120"/>
      <w:outlineLvl w:val="2"/>
    </w:pPr>
    <w:rPr>
      <w:b/>
      <w:bCs/>
      <w:szCs w:val="32"/>
      <w:lang w:val="zh-CN"/>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lang w:val="zh-CN"/>
    </w:rPr>
  </w:style>
  <w:style w:type="paragraph" w:styleId="8">
    <w:name w:val="heading 8"/>
    <w:basedOn w:val="a"/>
    <w:next w:val="a"/>
    <w:link w:val="80"/>
    <w:qFormat/>
    <w:pPr>
      <w:keepNext/>
      <w:keepLines/>
      <w:spacing w:before="240" w:after="64" w:line="320" w:lineRule="auto"/>
      <w:outlineLvl w:val="7"/>
    </w:pPr>
    <w:rPr>
      <w:rFonts w:ascii="Cambria" w:hAnsi="Cambria"/>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pPr>
      <w:spacing w:before="120" w:after="120"/>
      <w:jc w:val="left"/>
    </w:pPr>
    <w:rPr>
      <w:rFonts w:ascii="Calibri" w:hAnsi="Calibri" w:cs="Calibri"/>
      <w:b/>
      <w:bCs/>
      <w:caps/>
      <w:sz w:val="20"/>
    </w:rPr>
  </w:style>
  <w:style w:type="paragraph" w:styleId="7">
    <w:name w:val="toc 7"/>
    <w:basedOn w:val="a"/>
    <w:next w:val="a"/>
    <w:qFormat/>
    <w:pPr>
      <w:ind w:left="1260"/>
      <w:jc w:val="left"/>
    </w:pPr>
    <w:rPr>
      <w:rFonts w:ascii="Calibri" w:hAnsi="Calibri" w:cs="Calibri"/>
      <w:sz w:val="18"/>
      <w:szCs w:val="18"/>
    </w:rPr>
  </w:style>
  <w:style w:type="paragraph" w:styleId="a3">
    <w:name w:val="Normal Indent"/>
    <w:basedOn w:val="a"/>
    <w:qFormat/>
    <w:pPr>
      <w:ind w:firstLine="420"/>
    </w:pPr>
  </w:style>
  <w:style w:type="paragraph" w:styleId="a4">
    <w:name w:val="caption"/>
    <w:basedOn w:val="a"/>
    <w:next w:val="a"/>
    <w:qFormat/>
    <w:pPr>
      <w:spacing w:line="480" w:lineRule="auto"/>
    </w:pPr>
    <w:rPr>
      <w:rFonts w:ascii="华文中宋" w:eastAsia="华文中宋" w:hAnsi="华文中宋"/>
      <w:sz w:val="36"/>
    </w:rPr>
  </w:style>
  <w:style w:type="paragraph" w:styleId="a5">
    <w:name w:val="Document Map"/>
    <w:basedOn w:val="a"/>
    <w:link w:val="a6"/>
    <w:qFormat/>
    <w:pPr>
      <w:shd w:val="clear" w:color="auto" w:fill="000080"/>
    </w:pPr>
  </w:style>
  <w:style w:type="paragraph" w:styleId="a7">
    <w:name w:val="annotation text"/>
    <w:basedOn w:val="a"/>
    <w:link w:val="a8"/>
    <w:unhideWhenUsed/>
    <w:qFormat/>
    <w:pPr>
      <w:jc w:val="left"/>
    </w:pPr>
  </w:style>
  <w:style w:type="paragraph" w:styleId="31">
    <w:name w:val="Body Text 3"/>
    <w:basedOn w:val="a"/>
    <w:link w:val="32"/>
    <w:qFormat/>
    <w:pPr>
      <w:spacing w:after="120" w:line="360" w:lineRule="auto"/>
    </w:pPr>
    <w:rPr>
      <w:rFonts w:asciiTheme="minorHAnsi" w:eastAsiaTheme="minorEastAsia" w:hAnsiTheme="minorHAnsi" w:cstheme="minorBidi"/>
      <w:sz w:val="16"/>
      <w:szCs w:val="16"/>
    </w:rPr>
  </w:style>
  <w:style w:type="paragraph" w:styleId="a9">
    <w:name w:val="Body Text"/>
    <w:basedOn w:val="a"/>
    <w:link w:val="aa"/>
    <w:qFormat/>
    <w:pPr>
      <w:spacing w:line="360" w:lineRule="auto"/>
    </w:pPr>
    <w:rPr>
      <w:sz w:val="24"/>
      <w:lang w:val="zh-CN"/>
    </w:rPr>
  </w:style>
  <w:style w:type="paragraph" w:styleId="ab">
    <w:name w:val="Body Text Indent"/>
    <w:basedOn w:val="a"/>
    <w:link w:val="ac"/>
    <w:qFormat/>
    <w:pPr>
      <w:ind w:firstLine="444"/>
    </w:pPr>
    <w:rPr>
      <w:b/>
      <w:sz w:val="24"/>
    </w:rPr>
  </w:style>
  <w:style w:type="paragraph" w:styleId="5">
    <w:name w:val="toc 5"/>
    <w:basedOn w:val="a"/>
    <w:next w:val="a"/>
    <w:qFormat/>
    <w:pPr>
      <w:ind w:left="840"/>
      <w:jc w:val="left"/>
    </w:pPr>
    <w:rPr>
      <w:rFonts w:ascii="Calibri" w:hAnsi="Calibri" w:cs="Calibri"/>
      <w:sz w:val="18"/>
      <w:szCs w:val="18"/>
    </w:rPr>
  </w:style>
  <w:style w:type="paragraph" w:styleId="33">
    <w:name w:val="toc 3"/>
    <w:basedOn w:val="a"/>
    <w:next w:val="a"/>
    <w:uiPriority w:val="39"/>
    <w:qFormat/>
    <w:pPr>
      <w:ind w:left="420"/>
      <w:jc w:val="left"/>
    </w:pPr>
    <w:rPr>
      <w:rFonts w:ascii="Calibri" w:hAnsi="Calibri" w:cs="Calibri"/>
      <w:i/>
      <w:iCs/>
      <w:sz w:val="20"/>
    </w:rPr>
  </w:style>
  <w:style w:type="paragraph" w:styleId="ad">
    <w:name w:val="Plain Text"/>
    <w:basedOn w:val="a"/>
    <w:link w:val="ae"/>
    <w:qFormat/>
    <w:rPr>
      <w:rFonts w:ascii="宋体" w:hAnsi="Courier New"/>
      <w:lang w:val="zh-CN"/>
    </w:rPr>
  </w:style>
  <w:style w:type="paragraph" w:styleId="81">
    <w:name w:val="toc 8"/>
    <w:basedOn w:val="a"/>
    <w:next w:val="a"/>
    <w:qFormat/>
    <w:pPr>
      <w:ind w:left="1470"/>
      <w:jc w:val="left"/>
    </w:pPr>
    <w:rPr>
      <w:rFonts w:ascii="Calibri" w:hAnsi="Calibri" w:cs="Calibri"/>
      <w:sz w:val="18"/>
      <w:szCs w:val="18"/>
    </w:rPr>
  </w:style>
  <w:style w:type="paragraph" w:styleId="af">
    <w:name w:val="Date"/>
    <w:basedOn w:val="a"/>
    <w:next w:val="a"/>
    <w:link w:val="af0"/>
    <w:qFormat/>
  </w:style>
  <w:style w:type="paragraph" w:styleId="21">
    <w:name w:val="Body Text Indent 2"/>
    <w:basedOn w:val="a"/>
    <w:link w:val="22"/>
    <w:qFormat/>
    <w:pPr>
      <w:adjustRightInd w:val="0"/>
      <w:spacing w:line="360" w:lineRule="auto"/>
      <w:ind w:firstLineChars="175" w:firstLine="420"/>
    </w:pPr>
    <w:rPr>
      <w:rFonts w:ascii="宋体" w:hAnsi="宋体"/>
      <w:b/>
      <w:bCs/>
      <w:sz w:val="24"/>
    </w:rPr>
  </w:style>
  <w:style w:type="paragraph" w:styleId="af1">
    <w:name w:val="Balloon Text"/>
    <w:basedOn w:val="a"/>
    <w:link w:val="af2"/>
    <w:qFormat/>
    <w:rPr>
      <w:rFonts w:asciiTheme="minorHAnsi" w:eastAsiaTheme="minorEastAsia" w:hAnsiTheme="minorHAnsi" w:cstheme="minorBidi"/>
      <w:sz w:val="18"/>
      <w:szCs w:val="18"/>
    </w:rPr>
  </w:style>
  <w:style w:type="paragraph" w:styleId="af3">
    <w:name w:val="footer"/>
    <w:basedOn w:val="a"/>
    <w:link w:val="af4"/>
    <w:uiPriority w:val="99"/>
    <w:unhideWhenUsed/>
    <w:qFormat/>
    <w:pPr>
      <w:tabs>
        <w:tab w:val="center" w:pos="4153"/>
        <w:tab w:val="right" w:pos="8306"/>
      </w:tabs>
      <w:snapToGrid w:val="0"/>
      <w:jc w:val="left"/>
    </w:pPr>
    <w:rPr>
      <w:sz w:val="18"/>
      <w:szCs w:val="18"/>
    </w:rPr>
  </w:style>
  <w:style w:type="paragraph" w:styleId="af5">
    <w:name w:val="header"/>
    <w:basedOn w:val="a"/>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41">
    <w:name w:val="toc 4"/>
    <w:basedOn w:val="a"/>
    <w:next w:val="a"/>
    <w:qFormat/>
    <w:pPr>
      <w:ind w:left="630"/>
      <w:jc w:val="left"/>
    </w:pPr>
    <w:rPr>
      <w:rFonts w:ascii="Calibri" w:hAnsi="Calibri" w:cs="Calibri"/>
      <w:sz w:val="18"/>
      <w:szCs w:val="18"/>
    </w:rPr>
  </w:style>
  <w:style w:type="paragraph" w:styleId="6">
    <w:name w:val="toc 6"/>
    <w:basedOn w:val="a"/>
    <w:next w:val="a"/>
    <w:qFormat/>
    <w:pPr>
      <w:ind w:left="1050"/>
      <w:jc w:val="left"/>
    </w:pPr>
    <w:rPr>
      <w:rFonts w:ascii="Calibri" w:hAnsi="Calibri" w:cs="Calibri"/>
      <w:sz w:val="18"/>
      <w:szCs w:val="18"/>
    </w:rPr>
  </w:style>
  <w:style w:type="paragraph" w:styleId="34">
    <w:name w:val="Body Text Indent 3"/>
    <w:basedOn w:val="a"/>
    <w:link w:val="35"/>
    <w:qFormat/>
    <w:pPr>
      <w:spacing w:afterLines="50" w:after="156"/>
      <w:ind w:firstLineChars="200" w:firstLine="420"/>
    </w:pPr>
    <w:rPr>
      <w:szCs w:val="21"/>
    </w:rPr>
  </w:style>
  <w:style w:type="paragraph" w:styleId="23">
    <w:name w:val="toc 2"/>
    <w:basedOn w:val="a"/>
    <w:next w:val="a"/>
    <w:uiPriority w:val="39"/>
    <w:qFormat/>
    <w:pPr>
      <w:ind w:left="210"/>
      <w:jc w:val="left"/>
    </w:pPr>
    <w:rPr>
      <w:rFonts w:ascii="Calibri" w:hAnsi="Calibri" w:cs="Calibri"/>
      <w:smallCaps/>
      <w:sz w:val="20"/>
    </w:rPr>
  </w:style>
  <w:style w:type="paragraph" w:styleId="9">
    <w:name w:val="toc 9"/>
    <w:basedOn w:val="a"/>
    <w:next w:val="a"/>
    <w:qFormat/>
    <w:pPr>
      <w:ind w:left="1680"/>
      <w:jc w:val="left"/>
    </w:pPr>
    <w:rPr>
      <w:rFonts w:ascii="Calibri" w:hAnsi="Calibri" w:cs="Calibri"/>
      <w:sz w:val="18"/>
      <w:szCs w:val="18"/>
    </w:rPr>
  </w:style>
  <w:style w:type="paragraph" w:styleId="24">
    <w:name w:val="Body Text 2"/>
    <w:basedOn w:val="a"/>
    <w:uiPriority w:val="99"/>
    <w:unhideWhenUsed/>
    <w:qFormat/>
    <w:pPr>
      <w:spacing w:after="120" w:line="480" w:lineRule="auto"/>
    </w:pPr>
  </w:style>
  <w:style w:type="paragraph" w:styleId="af7">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8">
    <w:name w:val="Title"/>
    <w:basedOn w:val="a"/>
    <w:next w:val="a"/>
    <w:link w:val="af9"/>
    <w:qFormat/>
    <w:pPr>
      <w:spacing w:before="240" w:after="60"/>
      <w:jc w:val="center"/>
      <w:outlineLvl w:val="0"/>
    </w:pPr>
    <w:rPr>
      <w:rFonts w:ascii="Cambria" w:hAnsi="Cambria"/>
      <w:b/>
      <w:bCs/>
      <w:sz w:val="32"/>
      <w:szCs w:val="32"/>
      <w:lang w:val="zh-CN"/>
    </w:rPr>
  </w:style>
  <w:style w:type="paragraph" w:styleId="afa">
    <w:name w:val="annotation subject"/>
    <w:basedOn w:val="a7"/>
    <w:next w:val="a7"/>
    <w:link w:val="afb"/>
    <w:qFormat/>
    <w:rPr>
      <w:rFonts w:asciiTheme="minorHAnsi" w:eastAsiaTheme="minorEastAsia" w:hAnsiTheme="minorHAnsi" w:cstheme="minorBidi"/>
      <w:b/>
      <w:bCs/>
      <w:szCs w:val="22"/>
    </w:rPr>
  </w:style>
  <w:style w:type="table" w:styleId="afc">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Pr>
      <w:b/>
      <w:bCs/>
    </w:rPr>
  </w:style>
  <w:style w:type="character" w:styleId="afe">
    <w:name w:val="page number"/>
    <w:basedOn w:val="a0"/>
    <w:qFormat/>
  </w:style>
  <w:style w:type="character" w:styleId="aff">
    <w:name w:val="FollowedHyperlink"/>
    <w:qFormat/>
    <w:rPr>
      <w:color w:val="800080"/>
      <w:u w:val="single"/>
    </w:rPr>
  </w:style>
  <w:style w:type="character" w:styleId="aff0">
    <w:name w:val="Hyperlink"/>
    <w:uiPriority w:val="99"/>
    <w:qFormat/>
    <w:rPr>
      <w:color w:val="0000FF"/>
      <w:u w:val="single"/>
    </w:rPr>
  </w:style>
  <w:style w:type="character" w:styleId="aff1">
    <w:name w:val="annotation reference"/>
    <w:qFormat/>
    <w:rPr>
      <w:sz w:val="21"/>
      <w:szCs w:val="21"/>
    </w:rPr>
  </w:style>
  <w:style w:type="character" w:customStyle="1" w:styleId="af6">
    <w:name w:val="页眉 字符"/>
    <w:basedOn w:val="a0"/>
    <w:link w:val="af5"/>
    <w:uiPriority w:val="99"/>
    <w:qFormat/>
    <w:rPr>
      <w:sz w:val="18"/>
      <w:szCs w:val="18"/>
    </w:rPr>
  </w:style>
  <w:style w:type="character" w:customStyle="1" w:styleId="af4">
    <w:name w:val="页脚 字符"/>
    <w:basedOn w:val="a0"/>
    <w:link w:val="af3"/>
    <w:uiPriority w:val="99"/>
    <w:qFormat/>
    <w:rPr>
      <w:sz w:val="18"/>
      <w:szCs w:val="18"/>
    </w:rPr>
  </w:style>
  <w:style w:type="character" w:customStyle="1" w:styleId="11">
    <w:name w:val="标题 1 字符"/>
    <w:basedOn w:val="a0"/>
    <w:link w:val="10"/>
    <w:qFormat/>
    <w:rPr>
      <w:rFonts w:ascii="Times New Roman" w:eastAsia="宋体" w:hAnsi="Times New Roman" w:cs="Times New Roman"/>
      <w:b/>
      <w:bCs/>
      <w:kern w:val="44"/>
      <w:sz w:val="44"/>
      <w:szCs w:val="44"/>
      <w:lang w:val="zh-CN" w:eastAsia="zh-CN"/>
    </w:rPr>
  </w:style>
  <w:style w:type="character" w:customStyle="1" w:styleId="2Char">
    <w:name w:val="标题 2 Char"/>
    <w:basedOn w:val="a0"/>
    <w:qFormat/>
    <w:rPr>
      <w:rFonts w:asciiTheme="majorHAnsi" w:eastAsiaTheme="majorEastAsia" w:hAnsiTheme="majorHAnsi" w:cstheme="majorBidi"/>
      <w:b/>
      <w:bCs/>
      <w:sz w:val="32"/>
      <w:szCs w:val="32"/>
    </w:rPr>
  </w:style>
  <w:style w:type="character" w:customStyle="1" w:styleId="30">
    <w:name w:val="标题 3 字符"/>
    <w:basedOn w:val="a0"/>
    <w:link w:val="3"/>
    <w:qFormat/>
    <w:rPr>
      <w:rFonts w:ascii="Times New Roman" w:eastAsia="宋体" w:hAnsi="Times New Roman" w:cs="Times New Roman"/>
      <w:b/>
      <w:bCs/>
      <w:szCs w:val="32"/>
      <w:lang w:val="zh-CN" w:eastAsia="zh-CN"/>
    </w:rPr>
  </w:style>
  <w:style w:type="character" w:customStyle="1" w:styleId="40">
    <w:name w:val="标题 4 字符"/>
    <w:basedOn w:val="a0"/>
    <w:link w:val="4"/>
    <w:qFormat/>
    <w:rPr>
      <w:rFonts w:ascii="Cambria" w:eastAsia="宋体" w:hAnsi="Cambria" w:cs="Times New Roman"/>
      <w:b/>
      <w:bCs/>
      <w:sz w:val="28"/>
      <w:szCs w:val="28"/>
      <w:lang w:val="zh-CN" w:eastAsia="zh-CN"/>
    </w:rPr>
  </w:style>
  <w:style w:type="character" w:customStyle="1" w:styleId="80">
    <w:name w:val="标题 8 字符"/>
    <w:basedOn w:val="a0"/>
    <w:link w:val="8"/>
    <w:qFormat/>
    <w:rPr>
      <w:rFonts w:ascii="Cambria" w:eastAsia="宋体" w:hAnsi="Cambria" w:cs="Times New Roman"/>
      <w:sz w:val="24"/>
      <w:szCs w:val="24"/>
      <w:lang w:val="zh-CN" w:eastAsia="zh-CN"/>
    </w:rPr>
  </w:style>
  <w:style w:type="character" w:customStyle="1" w:styleId="af2">
    <w:name w:val="批注框文本 字符"/>
    <w:link w:val="af1"/>
    <w:qFormat/>
    <w:rPr>
      <w:sz w:val="18"/>
      <w:szCs w:val="18"/>
    </w:rPr>
  </w:style>
  <w:style w:type="character" w:customStyle="1" w:styleId="unnamed11">
    <w:name w:val="unnamed11"/>
    <w:qFormat/>
    <w:rPr>
      <w:u w:val="none"/>
    </w:rPr>
  </w:style>
  <w:style w:type="character" w:customStyle="1" w:styleId="12">
    <w:name w:val="专用功能1"/>
    <w:qFormat/>
    <w:rPr>
      <w:color w:val="666666"/>
      <w:sz w:val="20"/>
    </w:rPr>
  </w:style>
  <w:style w:type="character" w:customStyle="1" w:styleId="20">
    <w:name w:val="标题 2 字符"/>
    <w:link w:val="2"/>
    <w:qFormat/>
    <w:rPr>
      <w:rFonts w:ascii="Arial" w:eastAsia="黑体" w:hAnsi="Arial" w:cs="Times New Roman"/>
      <w:b/>
      <w:bCs/>
      <w:kern w:val="0"/>
      <w:sz w:val="32"/>
      <w:szCs w:val="32"/>
      <w:lang w:val="zh-CN" w:eastAsia="zh-CN"/>
    </w:rPr>
  </w:style>
  <w:style w:type="character" w:customStyle="1" w:styleId="afb">
    <w:name w:val="批注主题 字符"/>
    <w:link w:val="afa"/>
    <w:qFormat/>
    <w:rPr>
      <w:b/>
      <w:bCs/>
    </w:rPr>
  </w:style>
  <w:style w:type="character" w:customStyle="1" w:styleId="Char">
    <w:name w:val="批注文字 Char"/>
    <w:uiPriority w:val="99"/>
    <w:qFormat/>
    <w:rPr>
      <w:kern w:val="2"/>
      <w:sz w:val="21"/>
    </w:rPr>
  </w:style>
  <w:style w:type="character" w:customStyle="1" w:styleId="a8">
    <w:name w:val="批注文字 字符"/>
    <w:basedOn w:val="a0"/>
    <w:link w:val="a7"/>
    <w:qFormat/>
    <w:rPr>
      <w:rFonts w:ascii="Times New Roman" w:eastAsia="宋体" w:hAnsi="Times New Roman" w:cs="Times New Roman"/>
      <w:szCs w:val="20"/>
    </w:rPr>
  </w:style>
  <w:style w:type="character" w:customStyle="1" w:styleId="Char1">
    <w:name w:val="批注主题 Char1"/>
    <w:basedOn w:val="a8"/>
    <w:uiPriority w:val="99"/>
    <w:semiHidden/>
    <w:qFormat/>
    <w:rPr>
      <w:rFonts w:ascii="Times New Roman" w:eastAsia="宋体" w:hAnsi="Times New Roman" w:cs="Times New Roman"/>
      <w:b/>
      <w:bCs/>
      <w:szCs w:val="20"/>
    </w:rPr>
  </w:style>
  <w:style w:type="paragraph" w:customStyle="1" w:styleId="13">
    <w:name w:val="正文1"/>
    <w:basedOn w:val="a"/>
    <w:qFormat/>
    <w:pPr>
      <w:adjustRightInd w:val="0"/>
      <w:spacing w:line="360" w:lineRule="atLeast"/>
      <w:jc w:val="left"/>
      <w:textAlignment w:val="baseline"/>
    </w:pPr>
    <w:rPr>
      <w:rFonts w:ascii="宋体"/>
      <w:b/>
      <w:kern w:val="0"/>
      <w:sz w:val="24"/>
    </w:rPr>
  </w:style>
  <w:style w:type="paragraph" w:customStyle="1" w:styleId="14">
    <w:name w:val="修订1"/>
    <w:qFormat/>
    <w:rPr>
      <w:rFonts w:ascii="Times New Roman" w:eastAsia="宋体" w:hAnsi="Times New Roman" w:cs="Times New Roman"/>
      <w:kern w:val="2"/>
      <w:sz w:val="21"/>
    </w:rPr>
  </w:style>
  <w:style w:type="paragraph" w:customStyle="1" w:styleId="aff2">
    <w:name w:val="缺省文本"/>
    <w:qFormat/>
    <w:pPr>
      <w:widowControl w:val="0"/>
      <w:autoSpaceDE w:val="0"/>
      <w:autoSpaceDN w:val="0"/>
      <w:adjustRightInd w:val="0"/>
    </w:pPr>
    <w:rPr>
      <w:rFonts w:ascii="Times New Roman" w:eastAsia="宋体" w:hAnsi="Times New Roman" w:cs="Times New Roman"/>
      <w:color w:val="000000"/>
      <w:szCs w:val="24"/>
    </w:rPr>
  </w:style>
  <w:style w:type="character" w:customStyle="1" w:styleId="ae">
    <w:name w:val="纯文本 字符"/>
    <w:basedOn w:val="a0"/>
    <w:link w:val="ad"/>
    <w:qFormat/>
    <w:rPr>
      <w:rFonts w:ascii="宋体" w:eastAsia="宋体" w:hAnsi="Courier New" w:cs="Times New Roman"/>
      <w:szCs w:val="20"/>
      <w:lang w:val="zh-CN" w:eastAsia="zh-CN"/>
    </w:rPr>
  </w:style>
  <w:style w:type="character" w:customStyle="1" w:styleId="ac">
    <w:name w:val="正文文本缩进 字符"/>
    <w:basedOn w:val="a0"/>
    <w:link w:val="ab"/>
    <w:qFormat/>
    <w:rPr>
      <w:rFonts w:ascii="Times New Roman" w:eastAsia="宋体" w:hAnsi="Times New Roman" w:cs="Times New Roman"/>
      <w:b/>
      <w:sz w:val="24"/>
      <w:szCs w:val="20"/>
    </w:rPr>
  </w:style>
  <w:style w:type="character" w:customStyle="1" w:styleId="a6">
    <w:name w:val="文档结构图 字符"/>
    <w:basedOn w:val="a0"/>
    <w:link w:val="a5"/>
    <w:qFormat/>
    <w:rPr>
      <w:rFonts w:ascii="Times New Roman" w:eastAsia="宋体" w:hAnsi="Times New Roman" w:cs="Times New Roman"/>
      <w:szCs w:val="20"/>
      <w:shd w:val="clear" w:color="auto" w:fill="000080"/>
    </w:rPr>
  </w:style>
  <w:style w:type="character" w:customStyle="1" w:styleId="aa">
    <w:name w:val="正文文本 字符"/>
    <w:basedOn w:val="a0"/>
    <w:link w:val="a9"/>
    <w:qFormat/>
    <w:rPr>
      <w:rFonts w:ascii="Times New Roman" w:eastAsia="宋体" w:hAnsi="Times New Roman" w:cs="Times New Roman"/>
      <w:sz w:val="24"/>
      <w:szCs w:val="20"/>
      <w:lang w:val="zh-CN" w:eastAsia="zh-CN"/>
    </w:rPr>
  </w:style>
  <w:style w:type="character" w:customStyle="1" w:styleId="af0">
    <w:name w:val="日期 字符"/>
    <w:basedOn w:val="a0"/>
    <w:link w:val="af"/>
    <w:qFormat/>
    <w:rPr>
      <w:rFonts w:ascii="Times New Roman" w:eastAsia="宋体" w:hAnsi="Times New Roman" w:cs="Times New Roman"/>
      <w:szCs w:val="20"/>
    </w:rPr>
  </w:style>
  <w:style w:type="character" w:customStyle="1" w:styleId="22">
    <w:name w:val="正文文本缩进 2 字符"/>
    <w:basedOn w:val="a0"/>
    <w:link w:val="21"/>
    <w:qFormat/>
    <w:rPr>
      <w:rFonts w:ascii="宋体" w:eastAsia="宋体" w:hAnsi="宋体" w:cs="Times New Roman"/>
      <w:b/>
      <w:bCs/>
      <w:sz w:val="24"/>
      <w:szCs w:val="20"/>
    </w:rPr>
  </w:style>
  <w:style w:type="character" w:customStyle="1" w:styleId="Char10">
    <w:name w:val="批注框文本 Char1"/>
    <w:basedOn w:val="a0"/>
    <w:uiPriority w:val="99"/>
    <w:semiHidden/>
    <w:qFormat/>
    <w:rPr>
      <w:rFonts w:ascii="Times New Roman" w:eastAsia="宋体" w:hAnsi="Times New Roman" w:cs="Times New Roman"/>
      <w:sz w:val="18"/>
      <w:szCs w:val="18"/>
    </w:rPr>
  </w:style>
  <w:style w:type="character" w:customStyle="1" w:styleId="35">
    <w:name w:val="正文文本缩进 3 字符"/>
    <w:basedOn w:val="a0"/>
    <w:link w:val="34"/>
    <w:qFormat/>
    <w:rPr>
      <w:rFonts w:ascii="Times New Roman" w:eastAsia="宋体" w:hAnsi="Times New Roman" w:cs="Times New Roman"/>
      <w:szCs w:val="21"/>
    </w:rPr>
  </w:style>
  <w:style w:type="paragraph" w:customStyle="1" w:styleId="NewNewNewNewNewNewNewNewNewNewNewNewNewNewNewNewNewNewNewNewNewNewNew">
    <w:name w:val="正文 New New New New New New New New New New New New New New New New New New New New New New New"/>
    <w:qFormat/>
    <w:pPr>
      <w:widowControl w:val="0"/>
      <w:jc w:val="both"/>
    </w:pPr>
    <w:rPr>
      <w:rFonts w:ascii="Times New Roman" w:eastAsia="宋体" w:hAnsi="Times New Roman" w:cs="Times New Roman"/>
      <w:kern w:val="2"/>
      <w:sz w:val="21"/>
    </w:rPr>
  </w:style>
  <w:style w:type="paragraph" w:customStyle="1" w:styleId="25">
    <w:name w:val="样式2"/>
    <w:basedOn w:val="a"/>
    <w:qFormat/>
    <w:pPr>
      <w:adjustRightInd w:val="0"/>
      <w:spacing w:line="410" w:lineRule="atLeast"/>
      <w:jc w:val="left"/>
      <w:textAlignment w:val="baseline"/>
    </w:pPr>
    <w:rPr>
      <w:kern w:val="0"/>
      <w:sz w:val="24"/>
    </w:rPr>
  </w:style>
  <w:style w:type="paragraph" w:customStyle="1" w:styleId="55">
    <w:name w:val="55"/>
    <w:basedOn w:val="a"/>
    <w:uiPriority w:val="99"/>
    <w:qFormat/>
    <w:pPr>
      <w:adjustRightInd w:val="0"/>
      <w:spacing w:line="500" w:lineRule="exact"/>
      <w:ind w:firstLine="629"/>
    </w:pPr>
    <w:rPr>
      <w:rFonts w:ascii="仿宋_GB2312" w:eastAsia="仿宋_GB2312"/>
      <w:sz w:val="28"/>
      <w:szCs w:val="28"/>
    </w:rPr>
  </w:style>
  <w:style w:type="paragraph" w:customStyle="1" w:styleId="p0">
    <w:name w:val="p0"/>
    <w:basedOn w:val="a"/>
    <w:qFormat/>
    <w:pPr>
      <w:widowControl/>
    </w:pPr>
    <w:rPr>
      <w:kern w:val="0"/>
    </w:rPr>
  </w:style>
  <w:style w:type="paragraph" w:customStyle="1" w:styleId="aff3">
    <w:name w:val="表格侧编号"/>
    <w:next w:val="a"/>
    <w:qFormat/>
    <w:pPr>
      <w:widowControl w:val="0"/>
      <w:jc w:val="center"/>
    </w:pPr>
    <w:rPr>
      <w:rFonts w:ascii="宋体" w:eastAsia="宋体" w:hAnsi="宋体" w:cs="Times New Roman"/>
      <w:kern w:val="2"/>
      <w:sz w:val="21"/>
    </w:rPr>
  </w:style>
  <w:style w:type="paragraph" w:customStyle="1" w:styleId="aff4">
    <w:name w:val="附件"/>
    <w:basedOn w:val="a"/>
    <w:qFormat/>
    <w:pPr>
      <w:adjustRightInd w:val="0"/>
      <w:spacing w:before="120" w:after="60"/>
      <w:jc w:val="center"/>
      <w:textAlignment w:val="center"/>
    </w:pPr>
    <w:rPr>
      <w:rFonts w:ascii="黑体" w:eastAsia="黑体"/>
      <w:b/>
      <w:kern w:val="0"/>
      <w:sz w:val="32"/>
      <w:szCs w:val="32"/>
    </w:rPr>
  </w:style>
  <w:style w:type="paragraph" w:customStyle="1" w:styleId="aff5">
    <w:name w:val="表格"/>
    <w:basedOn w:val="a"/>
    <w:qFormat/>
    <w:pPr>
      <w:adjustRightInd w:val="0"/>
      <w:spacing w:before="60" w:after="60"/>
      <w:jc w:val="center"/>
      <w:textAlignment w:val="baseline"/>
    </w:pPr>
    <w:rPr>
      <w:rFonts w:ascii="宋体"/>
      <w:kern w:val="0"/>
      <w:sz w:val="24"/>
    </w:rPr>
  </w:style>
  <w:style w:type="paragraph" w:customStyle="1" w:styleId="Char0">
    <w:name w:val="Char"/>
    <w:basedOn w:val="a"/>
    <w:qFormat/>
    <w:pPr>
      <w:adjustRightInd w:val="0"/>
      <w:spacing w:line="360" w:lineRule="auto"/>
    </w:pPr>
    <w:rPr>
      <w:kern w:val="0"/>
      <w:sz w:val="24"/>
    </w:rPr>
  </w:style>
  <w:style w:type="paragraph" w:customStyle="1" w:styleId="15">
    <w:name w:val="1"/>
    <w:basedOn w:val="a"/>
    <w:qFormat/>
    <w:pPr>
      <w:spacing w:afterLines="50" w:after="156" w:line="360" w:lineRule="auto"/>
      <w:ind w:firstLineChars="1080" w:firstLine="3243"/>
    </w:pPr>
    <w:rPr>
      <w:rFonts w:ascii="宋体" w:hAnsi="宋体"/>
      <w:b/>
      <w:sz w:val="30"/>
      <w:szCs w:val="21"/>
    </w:rPr>
  </w:style>
  <w:style w:type="paragraph" w:customStyle="1" w:styleId="16">
    <w:name w:val="金正文1"/>
    <w:basedOn w:val="a"/>
    <w:qFormat/>
    <w:pPr>
      <w:spacing w:line="360" w:lineRule="auto"/>
      <w:jc w:val="left"/>
    </w:pPr>
  </w:style>
  <w:style w:type="paragraph" w:customStyle="1" w:styleId="ParaCharCharCharChar">
    <w:name w:val="默认段落字体 Para Char Char Char Char"/>
    <w:basedOn w:val="a"/>
    <w:qFormat/>
    <w:pPr>
      <w:snapToGrid w:val="0"/>
    </w:pPr>
  </w:style>
  <w:style w:type="paragraph" w:customStyle="1" w:styleId="310">
    <w:name w:val="正文文本 31"/>
    <w:basedOn w:val="a"/>
    <w:qFormat/>
    <w:pPr>
      <w:adjustRightInd w:val="0"/>
      <w:spacing w:line="360" w:lineRule="auto"/>
      <w:jc w:val="center"/>
      <w:textAlignment w:val="baseline"/>
    </w:pPr>
    <w:rPr>
      <w:rFonts w:ascii="宋体"/>
      <w:b/>
      <w:color w:val="FF0000"/>
      <w:kern w:val="0"/>
      <w:sz w:val="24"/>
      <w:u w:val="single"/>
    </w:rPr>
  </w:style>
  <w:style w:type="paragraph" w:customStyle="1" w:styleId="55TimesNewRoman15">
    <w:name w:val="样式 55 + (西文) Times New Roman (中文) 宋体 五号 加粗 行距: 1.5 倍行距"/>
    <w:basedOn w:val="55"/>
    <w:qFormat/>
    <w:pPr>
      <w:snapToGrid w:val="0"/>
      <w:spacing w:line="360" w:lineRule="auto"/>
      <w:ind w:firstLine="0"/>
    </w:pPr>
    <w:rPr>
      <w:rFonts w:ascii="Times New Roman" w:eastAsia="黑体" w:cs="宋体"/>
      <w:bCs/>
      <w:szCs w:val="20"/>
    </w:rPr>
  </w:style>
  <w:style w:type="paragraph" w:customStyle="1" w:styleId="26">
    <w:name w:val="标题2（新）"/>
    <w:basedOn w:val="2"/>
    <w:qFormat/>
    <w:pPr>
      <w:widowControl/>
      <w:spacing w:before="0" w:after="0" w:line="440" w:lineRule="exact"/>
      <w:jc w:val="left"/>
    </w:pPr>
    <w:rPr>
      <w:rFonts w:ascii="宋体" w:eastAsia="宋体" w:cs="宋体"/>
      <w:snapToGrid w:val="0"/>
      <w:sz w:val="28"/>
      <w:szCs w:val="28"/>
      <w:lang w:val="en-US"/>
    </w:rPr>
  </w:style>
  <w:style w:type="paragraph" w:customStyle="1" w:styleId="CharCharChar">
    <w:name w:val="Char Char Char"/>
    <w:basedOn w:val="a"/>
    <w:qFormat/>
    <w:rPr>
      <w:rFonts w:ascii="Tahoma" w:hAnsi="Tahoma"/>
      <w:sz w:val="24"/>
    </w:rPr>
  </w:style>
  <w:style w:type="paragraph" w:customStyle="1" w:styleId="TOC1">
    <w:name w:val="TOC 标题1"/>
    <w:basedOn w:val="10"/>
    <w:next w:val="a"/>
    <w:uiPriority w:val="39"/>
    <w:qFormat/>
    <w:pPr>
      <w:widowControl/>
      <w:spacing w:before="480" w:afterLines="50" w:after="0" w:line="276" w:lineRule="auto"/>
      <w:jc w:val="left"/>
      <w:outlineLvl w:val="9"/>
    </w:pPr>
    <w:rPr>
      <w:rFonts w:ascii="Cambria" w:hAnsi="Cambria"/>
      <w:color w:val="365F91"/>
      <w:kern w:val="0"/>
      <w:sz w:val="28"/>
      <w:szCs w:val="28"/>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rPr>
  </w:style>
  <w:style w:type="paragraph" w:styleId="aff6">
    <w:name w:val="No Spacing"/>
    <w:link w:val="aff7"/>
    <w:uiPriority w:val="1"/>
    <w:qFormat/>
    <w:rPr>
      <w:rFonts w:ascii="Calibri" w:eastAsia="宋体" w:hAnsi="Calibri" w:cs="Times New Roman"/>
      <w:sz w:val="22"/>
      <w:szCs w:val="22"/>
    </w:rPr>
  </w:style>
  <w:style w:type="character" w:customStyle="1" w:styleId="aff7">
    <w:name w:val="无间隔 字符"/>
    <w:link w:val="aff6"/>
    <w:uiPriority w:val="1"/>
    <w:qFormat/>
    <w:rPr>
      <w:rFonts w:ascii="Calibri" w:eastAsia="宋体" w:hAnsi="Calibri" w:cs="Times New Roman"/>
      <w:kern w:val="0"/>
      <w:sz w:val="22"/>
    </w:rPr>
  </w:style>
  <w:style w:type="character" w:customStyle="1" w:styleId="32">
    <w:name w:val="正文文本 3 字符"/>
    <w:link w:val="31"/>
    <w:qFormat/>
    <w:rPr>
      <w:sz w:val="16"/>
      <w:szCs w:val="16"/>
    </w:rPr>
  </w:style>
  <w:style w:type="character" w:customStyle="1" w:styleId="3Char1">
    <w:name w:val="正文文本 3 Char1"/>
    <w:basedOn w:val="a0"/>
    <w:uiPriority w:val="99"/>
    <w:semiHidden/>
    <w:qFormat/>
    <w:rPr>
      <w:rFonts w:ascii="Times New Roman" w:eastAsia="宋体" w:hAnsi="Times New Roman" w:cs="Times New Roman"/>
      <w:sz w:val="16"/>
      <w:szCs w:val="16"/>
    </w:rPr>
  </w:style>
  <w:style w:type="character" w:customStyle="1" w:styleId="af9">
    <w:name w:val="标题 字符"/>
    <w:basedOn w:val="a0"/>
    <w:link w:val="af8"/>
    <w:qFormat/>
    <w:rPr>
      <w:rFonts w:ascii="Cambria" w:eastAsia="宋体" w:hAnsi="Cambria" w:cs="Times New Roman"/>
      <w:b/>
      <w:bCs/>
      <w:sz w:val="32"/>
      <w:szCs w:val="32"/>
      <w:lang w:val="zh-CN" w:eastAsia="zh-CN"/>
    </w:rPr>
  </w:style>
  <w:style w:type="paragraph" w:customStyle="1" w:styleId="aff8">
    <w:name w:val="表格文字"/>
    <w:basedOn w:val="a9"/>
    <w:qFormat/>
    <w:pPr>
      <w:adjustRightInd w:val="0"/>
      <w:spacing w:before="20" w:after="20" w:line="360" w:lineRule="atLeast"/>
      <w:textAlignment w:val="baseline"/>
    </w:pPr>
    <w:rPr>
      <w:rFonts w:ascii="Century Gothic" w:hAnsi="Century Gothic"/>
      <w:sz w:val="20"/>
    </w:rPr>
  </w:style>
  <w:style w:type="paragraph" w:styleId="aff9">
    <w:name w:val="List Paragraph"/>
    <w:basedOn w:val="a"/>
    <w:uiPriority w:val="34"/>
    <w:qFormat/>
    <w:pPr>
      <w:ind w:firstLineChars="200" w:firstLine="420"/>
    </w:pPr>
  </w:style>
  <w:style w:type="paragraph" w:customStyle="1" w:styleId="17">
    <w:name w:val="列出段落1"/>
    <w:basedOn w:val="a"/>
    <w:uiPriority w:val="34"/>
    <w:qFormat/>
    <w:pPr>
      <w:ind w:firstLineChars="200" w:firstLine="420"/>
    </w:pPr>
    <w:rPr>
      <w:rFonts w:ascii="Calibri" w:hAnsi="Calibri"/>
      <w:szCs w:val="22"/>
    </w:rPr>
  </w:style>
  <w:style w:type="paragraph" w:customStyle="1" w:styleId="Normal9">
    <w:name w:val="Normal_9"/>
    <w:qFormat/>
    <w:pPr>
      <w:spacing w:before="120" w:after="240"/>
      <w:jc w:val="both"/>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s.qdgxjt.com/cms/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angpengyu@qdgxj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5FEE-6F6C-4B7D-9B8D-F2AAF39E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41</Pages>
  <Words>3780</Words>
  <Characters>21546</Characters>
  <Application>Microsoft Office Word</Application>
  <DocSecurity>0</DocSecurity>
  <Lines>179</Lines>
  <Paragraphs>50</Paragraphs>
  <ScaleCrop>false</ScaleCrop>
  <Company>Lenovo</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顾翔</dc:creator>
  <cp:lastModifiedBy>刘梦茹</cp:lastModifiedBy>
  <cp:revision>26</cp:revision>
  <cp:lastPrinted>2019-08-23T11:14:00Z</cp:lastPrinted>
  <dcterms:created xsi:type="dcterms:W3CDTF">2023-01-13T00:38:00Z</dcterms:created>
  <dcterms:modified xsi:type="dcterms:W3CDTF">2023-03-14T08:09:00Z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8D02633B79524C36AAEF2D654A3377AF</vt:lpwstr>
  </property>
</Properties>
</file>